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2552">
      <w:r>
        <w:rPr>
          <w:noProof/>
        </w:rPr>
        <w:drawing>
          <wp:inline distT="0" distB="0" distL="0" distR="0">
            <wp:extent cx="6709297" cy="8993875"/>
            <wp:effectExtent l="19050" t="0" r="0" b="0"/>
            <wp:docPr id="1" name="Рисунок 1" descr="C:\Users\PROGRESS\Pictures\2022-01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2-01-10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54" cy="89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2" name="Рисунок 2" descr="C:\Users\PROGRESS\Pictures\2022-01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ESS\Pictures\2022-01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3" name="Рисунок 3" descr="C:\Users\PROGRESS\Pictures\2022-01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RESS\Pictures\2022-01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4" name="Рисунок 4" descr="C:\Users\PROGRESS\Pictures\2022-01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RESS\Pictures\2022-01-1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5" name="Рисунок 5" descr="C:\Users\PROGRESS\Pictures\2022-01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RESS\Pictures\2022-01-1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6" name="Рисунок 6" descr="C:\Users\PROGRESS\Pictures\2022-01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ESS\Pictures\2022-01-1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7" name="Рисунок 7" descr="C:\Users\PROGRESS\Pictures\2022-01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GRESS\Pictures\2022-01-10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52" w:rsidRDefault="005F255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8" name="Рисунок 8" descr="C:\Users\PROGRESS\Pictures\2022-01-1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GRESS\Pictures\2022-01-10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EC" w:rsidRDefault="00B32AEC">
      <w:r>
        <w:rPr>
          <w:noProof/>
        </w:rPr>
        <w:lastRenderedPageBreak/>
        <w:drawing>
          <wp:inline distT="0" distB="0" distL="0" distR="0">
            <wp:extent cx="6221095" cy="8556481"/>
            <wp:effectExtent l="19050" t="0" r="8255" b="0"/>
            <wp:docPr id="9" name="Рисунок 9" descr="C:\Users\PROGRESS\Pictures\2022-01-1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RESS\Pictures\2022-01-10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85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EC" w:rsidRPr="00800068" w:rsidRDefault="00B32AEC" w:rsidP="00B32AEC">
      <w:pPr>
        <w:pStyle w:val="2"/>
        <w:ind w:left="2303" w:right="1987"/>
        <w:rPr>
          <w:sz w:val="28"/>
          <w:szCs w:val="28"/>
        </w:rPr>
      </w:pPr>
      <w:r w:rsidRPr="00800068">
        <w:rPr>
          <w:sz w:val="28"/>
          <w:szCs w:val="28"/>
        </w:rPr>
        <w:lastRenderedPageBreak/>
        <w:t xml:space="preserve">Пояснительная записка </w:t>
      </w:r>
    </w:p>
    <w:p w:rsidR="00B32AEC" w:rsidRPr="00800068" w:rsidRDefault="00B32AEC" w:rsidP="00B32AEC">
      <w:pPr>
        <w:spacing w:after="76"/>
        <w:ind w:left="368" w:right="84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Данная программа составлена на основе авторской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программы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>едагога-психолога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; комплекта рабочих программ «Медиация школьных конфликтов», автор – А.В.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AEC" w:rsidRPr="00800068" w:rsidRDefault="00B32AEC" w:rsidP="00B32AEC">
      <w:pPr>
        <w:spacing w:after="89"/>
        <w:ind w:left="360" w:firstLine="77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Актуальность темы.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В рамках профилактической модели школьной медиации важной задачей является создание условий для повышения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конфликтологической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компетентности учащихся.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Наиболее острой эта задача становится на начальном этапе подросткового возраста, для которого характерно: ценность наличия друзей и позитивных межличностных контактов со сверстниками; разнообразие коммуникативных действий по отношению к сверстникам; эмоциональная насыщенность и напряженность взаимоотношений со сверстниками; преобладание инициативных действий над ответными на фоне низкой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регламентированности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взаимодействия.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Эти особенности в совокупности порождают повышенную конфликтность в общении младших школьников. При этом именно младший подростковый возраст является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периодом для формирования коммуникативной компетентности, важнейшим компонентом которой является компетентность в области разрешения конфликтов. </w:t>
      </w:r>
    </w:p>
    <w:p w:rsidR="00B32AEC" w:rsidRPr="00800068" w:rsidRDefault="00B32AEC" w:rsidP="00B32AEC">
      <w:pPr>
        <w:spacing w:after="195"/>
        <w:ind w:left="360" w:firstLine="85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Теоретическое обоснование программы.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Конфликтологическая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компетентность представляет собой способность человека в реальном конфликте осуществлять деятельность, направленную на минимизацию его деструктивных последствий и перевод конфликтной ситуации в социально-позитивное русло, и включает в себя следующие компоненты: </w:t>
      </w:r>
    </w:p>
    <w:p w:rsidR="00B32AEC" w:rsidRPr="00800068" w:rsidRDefault="00B32AEC" w:rsidP="00B32AEC">
      <w:pPr>
        <w:numPr>
          <w:ilvl w:val="0"/>
          <w:numId w:val="1"/>
        </w:numPr>
        <w:spacing w:after="73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когнитивный: знания о конфликте, его возможных последствиях (как деструктивных, так и конструктивных), возможных стратегиях его разрешения; </w:t>
      </w:r>
      <w:r w:rsidRPr="00800068">
        <w:rPr>
          <w:rFonts w:ascii="Times New Roman" w:eastAsia="Segoe UI Symbol" w:hAnsi="Times New Roman" w:cs="Times New Roman"/>
          <w:sz w:val="28"/>
          <w:szCs w:val="28"/>
        </w:rPr>
        <w:t></w:t>
      </w:r>
      <w:r w:rsidRPr="00800068">
        <w:rPr>
          <w:rFonts w:ascii="Times New Roman" w:hAnsi="Times New Roman" w:cs="Times New Roman"/>
          <w:sz w:val="28"/>
          <w:szCs w:val="28"/>
        </w:rPr>
        <w:t xml:space="preserve"> аффективный: отношение к конфликту как нормативному элементу взаимодействия, предполагающему возможность продуктивного развития отношений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конфликтующими; </w:t>
      </w:r>
    </w:p>
    <w:p w:rsidR="00B32AEC" w:rsidRPr="00800068" w:rsidRDefault="00B32AEC" w:rsidP="00B32AEC">
      <w:pPr>
        <w:numPr>
          <w:ilvl w:val="0"/>
          <w:numId w:val="1"/>
        </w:numPr>
        <w:spacing w:after="68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поведенческий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: владение навыками проектирования бесконфликтного взаимодействия и эмоциональной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мотивационный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: готовность к проявлению своих знаний, умений и навыков в реальной практике взаимодействия. </w:t>
      </w:r>
    </w:p>
    <w:p w:rsidR="00B32AEC" w:rsidRPr="00800068" w:rsidRDefault="00B32AEC" w:rsidP="00B32AEC">
      <w:pPr>
        <w:spacing w:after="87" w:line="259" w:lineRule="auto"/>
        <w:ind w:left="12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99"/>
        <w:ind w:left="360" w:firstLine="85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Целью программы </w:t>
      </w:r>
      <w:r w:rsidRPr="00800068">
        <w:rPr>
          <w:rFonts w:ascii="Times New Roman" w:hAnsi="Times New Roman" w:cs="Times New Roman"/>
          <w:sz w:val="28"/>
          <w:szCs w:val="28"/>
        </w:rPr>
        <w:t xml:space="preserve">является создание условий для формирования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конфликтологической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компетентности учащихся. </w:t>
      </w:r>
    </w:p>
    <w:p w:rsidR="00B32AEC" w:rsidRPr="00800068" w:rsidRDefault="00B32AEC" w:rsidP="00B32AEC">
      <w:pPr>
        <w:spacing w:after="51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72"/>
        <w:ind w:left="355" w:right="1373" w:hanging="10"/>
        <w:rPr>
          <w:rFonts w:ascii="Times New Roman" w:hAnsi="Times New Roman" w:cs="Times New Roman"/>
          <w:b/>
          <w:sz w:val="28"/>
          <w:szCs w:val="28"/>
        </w:rPr>
      </w:pPr>
    </w:p>
    <w:p w:rsidR="00B32AEC" w:rsidRPr="00800068" w:rsidRDefault="00B32AEC" w:rsidP="00B32AEC">
      <w:pPr>
        <w:spacing w:after="72"/>
        <w:ind w:left="355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B32AEC" w:rsidRPr="00800068" w:rsidRDefault="00B32AEC" w:rsidP="00B32AEC">
      <w:pPr>
        <w:numPr>
          <w:ilvl w:val="0"/>
          <w:numId w:val="1"/>
        </w:numPr>
        <w:spacing w:after="68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условий для овладения учащимися знаниями о причинах конфликтов, динамике их развития, возможных исходах; </w:t>
      </w:r>
    </w:p>
    <w:p w:rsidR="00B32AEC" w:rsidRPr="00800068" w:rsidRDefault="00B32AEC" w:rsidP="00B32AEC">
      <w:pPr>
        <w:numPr>
          <w:ilvl w:val="0"/>
          <w:numId w:val="1"/>
        </w:numPr>
        <w:spacing w:after="7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отношения к конфликту как нормативному элементу взаимодействия между людьми; </w:t>
      </w:r>
    </w:p>
    <w:p w:rsidR="00B32AEC" w:rsidRPr="00800068" w:rsidRDefault="00B32AEC" w:rsidP="00B32AEC">
      <w:pPr>
        <w:numPr>
          <w:ilvl w:val="0"/>
          <w:numId w:val="1"/>
        </w:numPr>
        <w:spacing w:after="7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у учащихся навыков эффективной коммуникации в конфликтной ситуации и за ее пределами; </w:t>
      </w:r>
    </w:p>
    <w:p w:rsidR="00B32AEC" w:rsidRPr="00800068" w:rsidRDefault="00B32AEC" w:rsidP="00B32AEC">
      <w:pPr>
        <w:numPr>
          <w:ilvl w:val="0"/>
          <w:numId w:val="1"/>
        </w:numPr>
        <w:spacing w:after="71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у учащихся </w:t>
      </w:r>
      <w:r w:rsidRPr="00800068">
        <w:rPr>
          <w:rFonts w:ascii="Times New Roman" w:hAnsi="Times New Roman" w:cs="Times New Roman"/>
          <w:sz w:val="28"/>
          <w:szCs w:val="28"/>
        </w:rPr>
        <w:tab/>
        <w:t xml:space="preserve">навыков </w:t>
      </w:r>
      <w:r w:rsidRPr="00800068">
        <w:rPr>
          <w:rFonts w:ascii="Times New Roman" w:hAnsi="Times New Roman" w:cs="Times New Roman"/>
          <w:sz w:val="28"/>
          <w:szCs w:val="28"/>
        </w:rPr>
        <w:tab/>
        <w:t xml:space="preserve">разрешения конфликтных ситуаций;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создание условий для закрепления сформированных навыков. </w:t>
      </w:r>
    </w:p>
    <w:p w:rsidR="00B32AEC" w:rsidRPr="00800068" w:rsidRDefault="00B32AEC" w:rsidP="00B32AEC">
      <w:pPr>
        <w:spacing w:after="0" w:line="259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68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Pr="00800068">
        <w:rPr>
          <w:rFonts w:ascii="Times New Roman" w:hAnsi="Times New Roman" w:cs="Times New Roman"/>
          <w:sz w:val="28"/>
          <w:szCs w:val="28"/>
        </w:rPr>
        <w:t xml:space="preserve">формирование у учащихся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конфликтологической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компетентности, которая проявляется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знаниях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о сути конфликта и психологических механизмах его развития;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преодолении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однозначной негативной оценки конфликтов;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владении навыками разрешения конфликтов и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эмоциональной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2AEC" w:rsidRPr="00800068" w:rsidRDefault="00B32AEC" w:rsidP="00B32AEC">
      <w:pPr>
        <w:numPr>
          <w:ilvl w:val="0"/>
          <w:numId w:val="1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мотивации к применению сформированных знаний, умений и навыков в практике реального взаимодействия. </w:t>
      </w:r>
    </w:p>
    <w:p w:rsidR="00B32AEC" w:rsidRPr="00800068" w:rsidRDefault="00B32AEC" w:rsidP="00B32AEC">
      <w:pPr>
        <w:spacing w:after="84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Форма работы.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Программа предполагает групповую форму работы в формате занятия. </w:t>
      </w:r>
    </w:p>
    <w:p w:rsidR="00B32AEC" w:rsidRPr="00800068" w:rsidRDefault="00B32AEC" w:rsidP="00B32AEC">
      <w:pPr>
        <w:spacing w:after="141" w:line="259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84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Организация занятий.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Программа рассчитана на 4 занятия по 1 академическому часу каждое. </w:t>
      </w:r>
    </w:p>
    <w:p w:rsidR="00B32AEC" w:rsidRPr="00800068" w:rsidRDefault="00B32AEC" w:rsidP="00B32AEC">
      <w:pPr>
        <w:spacing w:after="141" w:line="259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85"/>
        <w:ind w:left="360" w:right="84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Методическое оснащение.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Ведущим программы может быть психолог или педагог, знакомый с основами прикладной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. Ведущему необходимы навыки проведения групповых дискуссий (активного слушания, акцентирования, структурирования), создания безопасного психологического пространства в группе, выстраивания </w:t>
      </w:r>
      <w:proofErr w:type="spellStart"/>
      <w:proofErr w:type="gramStart"/>
      <w:r w:rsidRPr="00800068">
        <w:rPr>
          <w:rFonts w:ascii="Times New Roman" w:hAnsi="Times New Roman" w:cs="Times New Roman"/>
          <w:sz w:val="28"/>
          <w:szCs w:val="28"/>
        </w:rPr>
        <w:t>субъект-субъектных</w:t>
      </w:r>
      <w:proofErr w:type="spellEnd"/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отношений с подростками. </w:t>
      </w:r>
    </w:p>
    <w:p w:rsidR="00B32AEC" w:rsidRPr="00800068" w:rsidRDefault="00B32AEC" w:rsidP="00B32AEC">
      <w:pPr>
        <w:spacing w:after="85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>Занятия проводятся в обычном учебном классе, имеющем стандартное оборудование (доска для записей, желательно аудио-, виде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оборудование).  </w:t>
      </w:r>
    </w:p>
    <w:p w:rsidR="00B32AEC" w:rsidRPr="00800068" w:rsidRDefault="00B32AEC" w:rsidP="00B32AEC">
      <w:pPr>
        <w:spacing w:after="140" w:line="259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139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Целевая группа.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учащихся 5-8 классов общеобразовательных школ. </w:t>
      </w:r>
    </w:p>
    <w:p w:rsidR="00B32AEC" w:rsidRPr="00800068" w:rsidRDefault="00B32AEC" w:rsidP="00B32AEC">
      <w:pPr>
        <w:spacing w:after="1" w:line="259" w:lineRule="auto"/>
        <w:ind w:left="2303" w:right="1057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Учебно-тематический план: </w:t>
      </w:r>
    </w:p>
    <w:tbl>
      <w:tblPr>
        <w:tblStyle w:val="TableGrid"/>
        <w:tblW w:w="9357" w:type="dxa"/>
        <w:tblInd w:w="360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823"/>
        <w:gridCol w:w="6834"/>
        <w:gridCol w:w="1700"/>
      </w:tblGrid>
      <w:tr w:rsidR="00B32AEC" w:rsidRPr="00800068" w:rsidTr="00B21C7E">
        <w:trPr>
          <w:trHeight w:val="61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16" w:line="259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B32AEC" w:rsidRPr="00800068" w:rsidRDefault="00B32AEC" w:rsidP="00B21C7E">
            <w:pPr>
              <w:spacing w:line="259" w:lineRule="auto"/>
              <w:ind w:left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B32AEC" w:rsidRPr="00800068" w:rsidTr="00B21C7E">
        <w:trPr>
          <w:trHeight w:val="62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B32AEC" w:rsidRPr="00800068" w:rsidRDefault="00B32AEC" w:rsidP="00B21C7E">
            <w:pPr>
              <w:spacing w:line="259" w:lineRule="auto"/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26" w:line="259" w:lineRule="auto"/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Кто Я? </w:t>
            </w:r>
          </w:p>
          <w:p w:rsidR="00B32AEC" w:rsidRPr="00800068" w:rsidRDefault="00B32AEC" w:rsidP="00B21C7E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конфликт. Последствия конфликта.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B32AEC" w:rsidRPr="00800068" w:rsidRDefault="00B32AEC" w:rsidP="00B21C7E">
            <w:pPr>
              <w:spacing w:line="259" w:lineRule="auto"/>
              <w:ind w:left="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AEC" w:rsidRPr="00800068" w:rsidTr="00B21C7E">
        <w:trPr>
          <w:trHeight w:val="9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Из-за чего возникают конфликты? Стили поведения в конфликте. Управление конфликтом.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B32AEC" w:rsidRPr="00800068" w:rsidRDefault="00B32AEC" w:rsidP="00B21C7E">
            <w:pPr>
              <w:spacing w:line="259" w:lineRule="auto"/>
              <w:ind w:left="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AEC" w:rsidRPr="00800068" w:rsidTr="00B21C7E">
        <w:trPr>
          <w:trHeight w:val="62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023" w:right="646" w:hanging="254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Самоконтроль в конфликте.  Общение в конфликте.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B32AEC" w:rsidRPr="00800068" w:rsidRDefault="00B32AEC" w:rsidP="00B21C7E">
            <w:pPr>
              <w:spacing w:line="259" w:lineRule="auto"/>
              <w:ind w:left="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AEC" w:rsidRPr="00800068" w:rsidTr="00B21C7E">
        <w:trPr>
          <w:trHeight w:val="62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23" w:line="259" w:lineRule="auto"/>
              <w:ind w:lef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Качества, необходимые для бесконфликтного общения.  </w:t>
            </w:r>
          </w:p>
          <w:p w:rsidR="00B32AEC" w:rsidRPr="00800068" w:rsidRDefault="00B32AEC" w:rsidP="00B21C7E">
            <w:pPr>
              <w:spacing w:line="259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Конфликты не для нас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          1 </w:t>
            </w:r>
          </w:p>
        </w:tc>
      </w:tr>
      <w:tr w:rsidR="00B32AEC" w:rsidRPr="00800068" w:rsidTr="00B21C7E">
        <w:trPr>
          <w:trHeight w:val="3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2AEC" w:rsidRPr="00800068" w:rsidRDefault="00B32AEC" w:rsidP="00B21C7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right="7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Итого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часа </w:t>
            </w:r>
          </w:p>
        </w:tc>
      </w:tr>
    </w:tbl>
    <w:p w:rsidR="00B32AEC" w:rsidRPr="00800068" w:rsidRDefault="00B32AEC" w:rsidP="00B32AEC">
      <w:pPr>
        <w:spacing w:after="0" w:line="259" w:lineRule="auto"/>
        <w:ind w:left="1588"/>
        <w:jc w:val="center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148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"/>
        <w:ind w:left="1299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программы.  </w:t>
      </w:r>
    </w:p>
    <w:p w:rsidR="00B32AEC" w:rsidRPr="00800068" w:rsidRDefault="00B32AEC" w:rsidP="00B32AEC">
      <w:pPr>
        <w:spacing w:after="53"/>
        <w:ind w:left="36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Критерием эффективности программы является достижение поставленных целей и задач, которое может быть оценено: </w:t>
      </w:r>
    </w:p>
    <w:p w:rsidR="00B32AEC" w:rsidRPr="00800068" w:rsidRDefault="00B32AEC" w:rsidP="00B32AEC">
      <w:pPr>
        <w:numPr>
          <w:ilvl w:val="0"/>
          <w:numId w:val="2"/>
        </w:numPr>
        <w:spacing w:after="50" w:line="271" w:lineRule="auto"/>
        <w:ind w:left="861" w:hanging="281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на основе субъективных мнений (самоотчетов) подростков-участников программы; </w:t>
      </w:r>
    </w:p>
    <w:p w:rsidR="00B32AEC" w:rsidRPr="00800068" w:rsidRDefault="00B32AEC" w:rsidP="00B32AEC">
      <w:pPr>
        <w:numPr>
          <w:ilvl w:val="0"/>
          <w:numId w:val="2"/>
        </w:numPr>
        <w:spacing w:after="10" w:line="271" w:lineRule="auto"/>
        <w:ind w:left="861" w:hanging="281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на основе экспертных оценок со стороны ведущего программы и классного руководителя. </w:t>
      </w:r>
    </w:p>
    <w:p w:rsidR="00B32AEC" w:rsidRPr="00800068" w:rsidRDefault="00B32AEC" w:rsidP="00B32AEC">
      <w:pPr>
        <w:spacing w:after="87" w:line="259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191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Список литературы.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Задания и упражнения, используемые в программе, модифицированы на основе методик, представленных в следующей литературе: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Баева И.А. Тренинги психологической безопасности в школе. – СПб.,2002. </w:t>
      </w:r>
    </w:p>
    <w:p w:rsidR="00B32AEC" w:rsidRPr="00800068" w:rsidRDefault="00B32AEC" w:rsidP="00B32AEC">
      <w:pPr>
        <w:numPr>
          <w:ilvl w:val="0"/>
          <w:numId w:val="3"/>
        </w:numPr>
        <w:spacing w:after="145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Беглова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Битянова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Шадура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А.Ф. Программа первичной профилактики ВИЧ/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и рискованного поведения для детей стершего подросткового  возраста «Ладья». Методические рекомендации для ведущих программы. – М., 2014. </w:t>
      </w:r>
    </w:p>
    <w:p w:rsidR="00B32AEC" w:rsidRPr="00800068" w:rsidRDefault="00B32AEC" w:rsidP="00B32AEC">
      <w:pPr>
        <w:numPr>
          <w:ilvl w:val="0"/>
          <w:numId w:val="3"/>
        </w:numPr>
        <w:spacing w:after="74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hyperlink r:id="rId14">
        <w:proofErr w:type="spellStart"/>
        <w:r w:rsidRPr="00800068">
          <w:rPr>
            <w:rFonts w:ascii="Times New Roman" w:hAnsi="Times New Roman" w:cs="Times New Roman"/>
            <w:sz w:val="28"/>
            <w:szCs w:val="28"/>
          </w:rPr>
          <w:t>Валкер</w:t>
        </w:r>
        <w:proofErr w:type="spellEnd"/>
        <w:r w:rsidRPr="00800068">
          <w:rPr>
            <w:rFonts w:ascii="Times New Roman" w:hAnsi="Times New Roman" w:cs="Times New Roman"/>
            <w:sz w:val="28"/>
            <w:szCs w:val="28"/>
          </w:rPr>
          <w:t xml:space="preserve"> Д. </w:t>
        </w:r>
        <w:proofErr w:type="gramStart"/>
        <w:r w:rsidRPr="00800068">
          <w:rPr>
            <w:rFonts w:ascii="Times New Roman" w:hAnsi="Times New Roman" w:cs="Times New Roman"/>
            <w:sz w:val="28"/>
            <w:szCs w:val="28"/>
          </w:rPr>
          <w:t>Т</w:t>
        </w:r>
      </w:hyperlink>
      <w:r w:rsidRPr="00800068">
        <w:rPr>
          <w:rFonts w:ascii="Times New Roman" w:hAnsi="Times New Roman" w:cs="Times New Roman"/>
          <w:sz w:val="28"/>
          <w:szCs w:val="28"/>
        </w:rPr>
        <w:t>ренинг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разрешения конфликтов (для начальной школы). Как нам договориться? – СПб, 2001. </w:t>
      </w:r>
    </w:p>
    <w:p w:rsidR="00B32AEC" w:rsidRPr="00800068" w:rsidRDefault="00B32AEC" w:rsidP="00B32AEC">
      <w:pPr>
        <w:numPr>
          <w:ilvl w:val="0"/>
          <w:numId w:val="3"/>
        </w:numPr>
        <w:spacing w:after="84" w:line="252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И.В. Психологическая азбука. Сказки о самой душевной науке. Королевство Внутреннего Мира. Королевство Разорванных Связей. – М, 2012.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Гребенкин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Е.В. Школьная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. – М., 2013. </w:t>
      </w:r>
    </w:p>
    <w:p w:rsidR="00B32AEC" w:rsidRPr="00800068" w:rsidRDefault="00B32AEC" w:rsidP="00B32AEC">
      <w:pPr>
        <w:numPr>
          <w:ilvl w:val="0"/>
          <w:numId w:val="3"/>
        </w:numPr>
        <w:spacing w:after="63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lastRenderedPageBreak/>
        <w:t xml:space="preserve">Григорьева Т.Г.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Линская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Л.В. Усольцева Т.П. Основы конструктивного общения. – Новосибирск, 1999.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Классные часы: 5 класс / сост. А.В. Давыдов. – М., 2010. </w:t>
      </w:r>
    </w:p>
    <w:p w:rsidR="00B32AEC" w:rsidRPr="00800068" w:rsidRDefault="00B32AEC" w:rsidP="00B32AEC">
      <w:pPr>
        <w:numPr>
          <w:ilvl w:val="0"/>
          <w:numId w:val="3"/>
        </w:numPr>
        <w:spacing w:after="67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Кривцова С.В. и др. Жизненные навыки.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занятия с младшими подростками (5-6 класс). – М., 2012.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А.В. Я – подросток. Программа уроков психологии. – СПб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2006.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Токарева В.С. Нам нужно общение. – М., 2008.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Фопель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К. Групповая сплоченность. – М., 2011. </w:t>
      </w:r>
    </w:p>
    <w:p w:rsidR="00B32AEC" w:rsidRPr="00800068" w:rsidRDefault="00B32AEC" w:rsidP="00B32AEC">
      <w:pPr>
        <w:numPr>
          <w:ilvl w:val="0"/>
          <w:numId w:val="3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>Материалы газеты «Школьный психолог» за период с 1998 по 2015 г</w:t>
      </w: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right="1367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B32AEC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57" w:line="261" w:lineRule="auto"/>
        <w:ind w:left="1377" w:right="1367" w:firstLine="3512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3"/>
        <w:ind w:left="355" w:right="1373"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34785" cy="8987930"/>
            <wp:effectExtent l="19050" t="0" r="0" b="0"/>
            <wp:docPr id="10" name="Рисунок 10" descr="C:\Users\PROGRESS\Pictures\2022-01-10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GRESS\Pictures\2022-01-10 9\9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89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EC" w:rsidRPr="00800068" w:rsidRDefault="00B32AEC" w:rsidP="00B32AEC">
      <w:pPr>
        <w:spacing w:after="3"/>
        <w:ind w:left="355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 </w:t>
      </w:r>
    </w:p>
    <w:p w:rsidR="00B32AEC" w:rsidRPr="00800068" w:rsidRDefault="00B32AEC" w:rsidP="00B32AEC">
      <w:pPr>
        <w:spacing w:after="4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Подростковый период характеризуется возрастанием потребности в общении. Дети сталкиваются с большими сложностями в этой области, в том числе с конфликтными ситуациями.  </w:t>
      </w:r>
    </w:p>
    <w:p w:rsidR="00B32AEC" w:rsidRPr="00800068" w:rsidRDefault="00B32AEC" w:rsidP="00B32AEC">
      <w:pPr>
        <w:spacing w:after="4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Конфликты неизбежны, даже если взаимоотношения с другими людьми строятся на мире и гармонии. Для того чтобы общественная жизнь не рушилась из-за конфликтов, а, наоборот, крепла вследствие роста умения находить и развивать общие интересы, каждому человеку необходимо обладать умением определять момент зарождения конфликта, эффективно улаживать споры и разногласия.  </w:t>
      </w:r>
    </w:p>
    <w:p w:rsidR="00B32AEC" w:rsidRPr="00800068" w:rsidRDefault="00B32AEC" w:rsidP="00B32AEC">
      <w:pPr>
        <w:spacing w:after="4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Для разрешения конфликта важно уметь гибко пользоваться различными подходами, выходить за пределы привычных схем и чутко реагировать на возможность поступать и мыслить по-новому.  </w:t>
      </w:r>
    </w:p>
    <w:p w:rsidR="00B32AEC" w:rsidRPr="00800068" w:rsidRDefault="00B32AEC" w:rsidP="00B32AEC">
      <w:pPr>
        <w:spacing w:after="4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Конфликтные ситуации можно использовать как источник жизненного опыта, самовоспитания и самообучения. Конфликты могут быть использованы в качестве учебного материала, если в последующем найдется время на анализ конфликтной ситуации, что позволит узнать больше о самом себе, о вовлеченных в конфликт людях или обстоятельствах, вызвавших конфликт. Такие знания помогут принять правильное решение в будущем и избежать конфликта.  </w:t>
      </w:r>
    </w:p>
    <w:p w:rsidR="00B32AEC" w:rsidRPr="00800068" w:rsidRDefault="00B32AEC" w:rsidP="00B32AEC">
      <w:pPr>
        <w:spacing w:after="4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Курс «Основы бесконфликтного общения» нацелен на приобретение подростками новых знаний и опыта, а также на углубление и осознание уже имеющихся знаний в области межличностного общения. Программа ориентирована на развитие практических навыков анализа социальных конфликтов и продуктивного разрешения конфликтных ситуаций. Данный курс также рассчитан на поддержку и развитие навыков анализа собственного поведения в ситуациях выбора, в том числе и на разрешение внутри личностных противоречий. Самостоятельная исследовательская работа среди участников образует пространство для практического применения обучающимся знаний о конфликтах и способах их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разрешения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и предоставляют общий для группы материал для анализа случаев. Реализация данной программы предполагает повышение компетентности в области межличностного общения у подростков.  </w:t>
      </w:r>
    </w:p>
    <w:p w:rsidR="00B32AEC" w:rsidRPr="00800068" w:rsidRDefault="00B32AEC" w:rsidP="00B32AEC">
      <w:pPr>
        <w:spacing w:after="28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"/>
        <w:ind w:left="355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Цель реализации программы: </w:t>
      </w:r>
    </w:p>
    <w:p w:rsidR="00B32AEC" w:rsidRPr="00800068" w:rsidRDefault="00B32AEC" w:rsidP="00B32AEC">
      <w:pPr>
        <w:spacing w:after="24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ind w:left="368" w:right="1779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конфликтологической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компетентности учащихся. </w:t>
      </w:r>
      <w:r w:rsidRPr="00800068">
        <w:rPr>
          <w:rFonts w:ascii="Times New Roman" w:hAnsi="Times New Roman" w:cs="Times New Roman"/>
          <w:b/>
          <w:sz w:val="28"/>
          <w:szCs w:val="28"/>
        </w:rPr>
        <w:t xml:space="preserve"> Задачи реализации программы:  </w:t>
      </w:r>
    </w:p>
    <w:p w:rsidR="00B32AEC" w:rsidRPr="00800068" w:rsidRDefault="00B32AEC" w:rsidP="00B32AEC">
      <w:pPr>
        <w:spacing w:after="19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numPr>
          <w:ilvl w:val="0"/>
          <w:numId w:val="4"/>
        </w:numPr>
        <w:spacing w:after="37" w:line="252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Создать условия, способствующие максимальной заинтересованности подростков в обучении и выработки навыков для эффективного решения конфликтных ситуаций, в том числе при помощи службы школьной медиации. </w:t>
      </w:r>
    </w:p>
    <w:p w:rsidR="00B32AEC" w:rsidRPr="00800068" w:rsidRDefault="00B32AEC" w:rsidP="00B32AEC">
      <w:pPr>
        <w:numPr>
          <w:ilvl w:val="0"/>
          <w:numId w:val="4"/>
        </w:numPr>
        <w:spacing w:after="10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lastRenderedPageBreak/>
        <w:t xml:space="preserve">Создать условия для формирования у обучающихся  знаний  о  видах конфликтов их функциях, причинах возникновения,  этапах, возможной динамике и исходе различных конфликтных ситуаций. </w:t>
      </w:r>
    </w:p>
    <w:p w:rsidR="00B32AEC" w:rsidRPr="00800068" w:rsidRDefault="00B32AEC" w:rsidP="00B32AEC">
      <w:pPr>
        <w:numPr>
          <w:ilvl w:val="0"/>
          <w:numId w:val="4"/>
        </w:numPr>
        <w:spacing w:after="10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Сформировать отношение  к  конфликтам,  как  к  новым  возможностям творчества  и  самосовершенствования,  неотъемлемому  нормативному элементу взаимоотношений между людьми. </w:t>
      </w:r>
    </w:p>
    <w:p w:rsidR="00B32AEC" w:rsidRPr="00800068" w:rsidRDefault="00B32AEC" w:rsidP="00B32AEC">
      <w:pPr>
        <w:numPr>
          <w:ilvl w:val="0"/>
          <w:numId w:val="4"/>
        </w:numPr>
        <w:spacing w:after="10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ответственного выбора эффективных стратегий  разрешения  межличностных  конфликтов,  позволяющих  не только  конструктивно  решать  возникающие  проблемы,  но  и  сохранять отношения людей. </w:t>
      </w:r>
    </w:p>
    <w:p w:rsidR="00B32AEC" w:rsidRPr="00800068" w:rsidRDefault="00B32AEC" w:rsidP="00B32AEC">
      <w:pPr>
        <w:numPr>
          <w:ilvl w:val="0"/>
          <w:numId w:val="4"/>
        </w:numPr>
        <w:spacing w:after="10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Создать  условия  для  закрепления  полученных  знаний  и  навыков эффективного общения. </w:t>
      </w:r>
    </w:p>
    <w:p w:rsidR="00B32AEC" w:rsidRPr="00800068" w:rsidRDefault="00B32AEC" w:rsidP="00B32AEC">
      <w:pPr>
        <w:numPr>
          <w:ilvl w:val="0"/>
          <w:numId w:val="4"/>
        </w:numPr>
        <w:spacing w:after="10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Способствовать   осознанию   подростками   необходимости   постоянно совершенствовать  коммуникативные  навыки  и  навыки  эффективного урегулирования конфликтных ситуаций. </w:t>
      </w:r>
    </w:p>
    <w:p w:rsidR="00B32AEC" w:rsidRPr="00800068" w:rsidRDefault="00B32AEC" w:rsidP="00B32AEC">
      <w:pPr>
        <w:numPr>
          <w:ilvl w:val="0"/>
          <w:numId w:val="4"/>
        </w:numPr>
        <w:spacing w:after="494" w:line="271" w:lineRule="auto"/>
        <w:ind w:right="1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Познакомить  обучающихся  со  способом  урегулирования  конфликтных ситуаций с использованием помощи посредника. </w:t>
      </w:r>
    </w:p>
    <w:p w:rsidR="00B32AEC" w:rsidRPr="00800068" w:rsidRDefault="00B32AEC" w:rsidP="00B32AEC">
      <w:pPr>
        <w:spacing w:after="3"/>
        <w:ind w:left="345" w:right="3986" w:firstLine="36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ab/>
      </w:r>
      <w:r w:rsidRPr="0080006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proofErr w:type="spellStart"/>
      <w:r w:rsidRPr="00800068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800068">
        <w:rPr>
          <w:rFonts w:ascii="Times New Roman" w:hAnsi="Times New Roman" w:cs="Times New Roman"/>
          <w:b/>
          <w:i/>
          <w:sz w:val="28"/>
          <w:szCs w:val="28"/>
        </w:rPr>
        <w:t>Знать</w:t>
      </w:r>
      <w:proofErr w:type="spellEnd"/>
      <w:r w:rsidRPr="0080006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B32AEC" w:rsidRPr="00800068" w:rsidRDefault="00B32AEC" w:rsidP="00B32AEC">
      <w:pPr>
        <w:numPr>
          <w:ilvl w:val="0"/>
          <w:numId w:val="5"/>
        </w:numPr>
        <w:spacing w:after="10" w:line="271" w:lineRule="auto"/>
        <w:ind w:hanging="259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Причины, обуславливающие возникновение конфликтов в подростковой среде. </w:t>
      </w:r>
    </w:p>
    <w:p w:rsidR="00B32AEC" w:rsidRPr="00800068" w:rsidRDefault="00B32AEC" w:rsidP="00B32AEC">
      <w:pPr>
        <w:numPr>
          <w:ilvl w:val="0"/>
          <w:numId w:val="5"/>
        </w:numPr>
        <w:spacing w:after="10" w:line="271" w:lineRule="auto"/>
        <w:ind w:hanging="259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Формы и методы разрешения конфликтных ситуаций. </w:t>
      </w:r>
    </w:p>
    <w:p w:rsidR="00B32AEC" w:rsidRPr="00800068" w:rsidRDefault="00B32AEC" w:rsidP="00B32AEC">
      <w:pPr>
        <w:numPr>
          <w:ilvl w:val="0"/>
          <w:numId w:val="5"/>
        </w:numPr>
        <w:spacing w:after="10" w:line="271" w:lineRule="auto"/>
        <w:ind w:hanging="259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Технологии управления конфликтами. </w:t>
      </w:r>
    </w:p>
    <w:p w:rsidR="00B32AEC" w:rsidRPr="00800068" w:rsidRDefault="00B32AEC" w:rsidP="00B32AEC">
      <w:pPr>
        <w:numPr>
          <w:ilvl w:val="0"/>
          <w:numId w:val="5"/>
        </w:numPr>
        <w:spacing w:after="10" w:line="271" w:lineRule="auto"/>
        <w:ind w:hanging="259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Психологические типы конфликтных личностей. </w:t>
      </w:r>
    </w:p>
    <w:p w:rsidR="00B32AEC" w:rsidRPr="00800068" w:rsidRDefault="00B32AEC" w:rsidP="00B32AEC">
      <w:pPr>
        <w:spacing w:after="59" w:line="259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i/>
          <w:sz w:val="28"/>
          <w:szCs w:val="28"/>
        </w:rPr>
        <w:t xml:space="preserve">Уметь: </w:t>
      </w:r>
    </w:p>
    <w:p w:rsidR="00B32AEC" w:rsidRPr="00800068" w:rsidRDefault="00B32AEC" w:rsidP="00B32AEC">
      <w:pPr>
        <w:numPr>
          <w:ilvl w:val="0"/>
          <w:numId w:val="6"/>
        </w:numPr>
        <w:spacing w:after="50" w:line="271" w:lineRule="auto"/>
        <w:ind w:firstLine="101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Применять   в   практической   деятельности   знания   и   умения   по урегулированию конфликтов. </w:t>
      </w:r>
    </w:p>
    <w:p w:rsidR="00B32AEC" w:rsidRPr="00800068" w:rsidRDefault="00B32AEC" w:rsidP="00B32AEC">
      <w:pPr>
        <w:numPr>
          <w:ilvl w:val="0"/>
          <w:numId w:val="6"/>
        </w:numPr>
        <w:spacing w:after="355" w:line="271" w:lineRule="auto"/>
        <w:ind w:firstLine="101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Эффективно урегулировать конфликты в подростковой среде. </w:t>
      </w:r>
    </w:p>
    <w:p w:rsidR="00B32AEC" w:rsidRPr="00800068" w:rsidRDefault="00B32AEC" w:rsidP="00B32AEC">
      <w:pPr>
        <w:tabs>
          <w:tab w:val="center" w:pos="360"/>
          <w:tab w:val="center" w:pos="910"/>
          <w:tab w:val="center" w:pos="2573"/>
          <w:tab w:val="center" w:pos="10411"/>
        </w:tabs>
        <w:spacing w:after="64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eastAsia="Calibri" w:hAnsi="Times New Roman" w:cs="Times New Roman"/>
          <w:sz w:val="28"/>
          <w:szCs w:val="28"/>
        </w:rPr>
        <w:tab/>
      </w:r>
      <w:r w:rsidRPr="00800068">
        <w:rPr>
          <w:rFonts w:ascii="Times New Roman" w:hAnsi="Times New Roman" w:cs="Times New Roman"/>
          <w:sz w:val="28"/>
          <w:szCs w:val="28"/>
        </w:rPr>
        <w:tab/>
      </w:r>
      <w:r w:rsidRPr="00800068">
        <w:rPr>
          <w:rFonts w:ascii="Times New Roman" w:hAnsi="Times New Roman" w:cs="Times New Roman"/>
          <w:sz w:val="28"/>
          <w:szCs w:val="28"/>
        </w:rPr>
        <w:tab/>
      </w:r>
      <w:r w:rsidRPr="00800068">
        <w:rPr>
          <w:rFonts w:ascii="Times New Roman" w:hAnsi="Times New Roman" w:cs="Times New Roman"/>
          <w:b/>
          <w:sz w:val="28"/>
          <w:szCs w:val="28"/>
        </w:rPr>
        <w:t>Категория участников:</w:t>
      </w:r>
      <w:r w:rsidRPr="00800068">
        <w:rPr>
          <w:rFonts w:ascii="Times New Roman" w:hAnsi="Times New Roman" w:cs="Times New Roman"/>
          <w:sz w:val="28"/>
          <w:szCs w:val="28"/>
        </w:rPr>
        <w:tab/>
      </w:r>
    </w:p>
    <w:p w:rsidR="00B32AEC" w:rsidRPr="00800068" w:rsidRDefault="00B32AEC" w:rsidP="00B32AEC">
      <w:pPr>
        <w:spacing w:after="42"/>
        <w:ind w:left="387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9-11 классов общеобразовательных учреждений, обучающиеся. </w:t>
      </w:r>
    </w:p>
    <w:p w:rsidR="00B32AEC" w:rsidRPr="00800068" w:rsidRDefault="00B32AEC" w:rsidP="00B32AEC">
      <w:pPr>
        <w:spacing w:after="54"/>
        <w:ind w:left="355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>Форма реализации программы:</w:t>
      </w:r>
    </w:p>
    <w:p w:rsidR="00B32AEC" w:rsidRPr="00800068" w:rsidRDefault="00B32AEC" w:rsidP="00B32AEC">
      <w:pPr>
        <w:ind w:left="387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, предполагает групповые занятия (группы подростков по 10-15 человек). </w:t>
      </w:r>
    </w:p>
    <w:p w:rsidR="00B32AEC" w:rsidRPr="00800068" w:rsidRDefault="00B32AEC" w:rsidP="00B32AEC">
      <w:pPr>
        <w:ind w:left="387" w:right="20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Срок освоения программы - </w:t>
      </w:r>
      <w:r w:rsidRPr="00800068">
        <w:rPr>
          <w:rFonts w:ascii="Times New Roman" w:hAnsi="Times New Roman" w:cs="Times New Roman"/>
          <w:sz w:val="28"/>
          <w:szCs w:val="28"/>
        </w:rPr>
        <w:t xml:space="preserve">4часа 4 занятия по 1 академическому часу каждое (1 занятие 1 раз в неделю). </w:t>
      </w:r>
    </w:p>
    <w:p w:rsidR="00B32AEC" w:rsidRPr="00800068" w:rsidRDefault="00B32AEC" w:rsidP="00B32AEC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7" w:line="259" w:lineRule="auto"/>
        <w:ind w:left="379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"/>
        <w:ind w:left="355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(тематический) план </w:t>
      </w:r>
    </w:p>
    <w:tbl>
      <w:tblPr>
        <w:tblStyle w:val="TableGrid"/>
        <w:tblW w:w="9926" w:type="dxa"/>
        <w:tblInd w:w="365" w:type="dxa"/>
        <w:tblCellMar>
          <w:top w:w="9" w:type="dxa"/>
          <w:left w:w="106" w:type="dxa"/>
          <w:right w:w="92" w:type="dxa"/>
        </w:tblCellMar>
        <w:tblLook w:val="04A0"/>
      </w:tblPr>
      <w:tblGrid>
        <w:gridCol w:w="848"/>
        <w:gridCol w:w="6946"/>
        <w:gridCol w:w="2132"/>
      </w:tblGrid>
      <w:tr w:rsidR="00B32AEC" w:rsidRPr="00800068" w:rsidTr="00B21C7E">
        <w:trPr>
          <w:trHeight w:val="60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16"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Тема занятия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</w:p>
        </w:tc>
      </w:tr>
      <w:tr w:rsidR="00B32AEC" w:rsidRPr="00800068" w:rsidTr="00B21C7E">
        <w:trPr>
          <w:trHeight w:val="60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конфликт. Причины возникновения. Стратегии поведения в конфликтной ситуации.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6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Навыки эффективного общения с людьми. Личностное отношение к конфликту.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60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Этапы урегулирования конфликта. Помощь посредника при урегулировании конфликта. Управление конфликтом.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60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Где взять силы для урегулирования конфликтов и помощи другим. Чему мы научились?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310"/>
        </w:trPr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Итого 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часа </w:t>
            </w:r>
          </w:p>
        </w:tc>
      </w:tr>
    </w:tbl>
    <w:p w:rsidR="00B32AEC" w:rsidRPr="00800068" w:rsidRDefault="00B32AEC" w:rsidP="00B32AEC">
      <w:pPr>
        <w:spacing w:after="0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25" w:line="252" w:lineRule="auto"/>
        <w:ind w:left="3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Материально-технические условия реализации программы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аудитория с возможностью свободного перемещения столов и стульев, доска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флип-чат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с набором маркеров для доски, возможность просмотра видеофильмов.</w:t>
      </w:r>
    </w:p>
    <w:p w:rsidR="00B32AEC" w:rsidRPr="00800068" w:rsidRDefault="00B32AEC" w:rsidP="00B32AEC">
      <w:pPr>
        <w:spacing w:after="11" w:line="259" w:lineRule="auto"/>
        <w:ind w:left="379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ind w:left="38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Список литературы.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Задания и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упражнения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>спользуемые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программе,модифицированы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на основе методик, представленных в следующей литературе: </w:t>
      </w:r>
    </w:p>
    <w:p w:rsidR="00B32AEC" w:rsidRPr="00800068" w:rsidRDefault="00B32AEC" w:rsidP="00B32AEC">
      <w:pPr>
        <w:numPr>
          <w:ilvl w:val="0"/>
          <w:numId w:val="7"/>
        </w:numPr>
        <w:spacing w:after="10" w:line="319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Анцупов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А. Я. Профилактика конфликтов в школьном коллективе.  </w:t>
      </w:r>
      <w:r w:rsidRPr="00800068">
        <w:rPr>
          <w:rFonts w:ascii="Times New Roman" w:hAnsi="Times New Roman" w:cs="Times New Roman"/>
          <w:sz w:val="28"/>
          <w:szCs w:val="28"/>
        </w:rPr>
        <w:tab/>
        <w:t xml:space="preserve">- М.:ВЛАДОС, 2003.- 208с. </w:t>
      </w:r>
    </w:p>
    <w:p w:rsidR="00B32AEC" w:rsidRPr="00800068" w:rsidRDefault="00B32AEC" w:rsidP="00B32AEC">
      <w:pPr>
        <w:numPr>
          <w:ilvl w:val="0"/>
          <w:numId w:val="7"/>
        </w:numPr>
        <w:spacing w:after="33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>Баева  И. А. Тренинги психологической безопасности  в школе.  — СПб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</w:p>
    <w:p w:rsidR="00B32AEC" w:rsidRPr="00800068" w:rsidRDefault="00B32AEC" w:rsidP="00B32AEC">
      <w:pPr>
        <w:ind w:left="36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Речь, 2002. — 251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AEC" w:rsidRPr="00800068" w:rsidRDefault="00B32AEC" w:rsidP="00B32AEC">
      <w:pPr>
        <w:numPr>
          <w:ilvl w:val="0"/>
          <w:numId w:val="7"/>
        </w:numPr>
        <w:spacing w:after="31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И.В. Основы технологии группового тренинга. Психотехники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учебное пособие / – 3-е издание, переработанное и дополненное. – Москва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Ось-89, 2007. – 256 с. </w:t>
      </w:r>
    </w:p>
    <w:p w:rsidR="00B32AEC" w:rsidRPr="00800068" w:rsidRDefault="00B32AEC" w:rsidP="00B32AEC">
      <w:pPr>
        <w:numPr>
          <w:ilvl w:val="0"/>
          <w:numId w:val="7"/>
        </w:numPr>
        <w:spacing w:after="38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Козырев Г.И.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: Учебник. – М.:ИНФРА-М, 2010. – 304с. </w:t>
      </w:r>
    </w:p>
    <w:p w:rsidR="00B32AEC" w:rsidRPr="00800068" w:rsidRDefault="00B32AEC" w:rsidP="00B32AEC">
      <w:pPr>
        <w:numPr>
          <w:ilvl w:val="0"/>
          <w:numId w:val="7"/>
        </w:numPr>
        <w:spacing w:after="53" w:line="252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Лидерс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А.Г. Психологический тренинг с подростками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учебное пособие для студентов, обучающихся по психологическим специальностям / – 2-е издание, стереотипное. – Москва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Академия, 2004. – 256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AEC" w:rsidRPr="00800068" w:rsidRDefault="00B32AEC" w:rsidP="00B32AEC">
      <w:pPr>
        <w:numPr>
          <w:ilvl w:val="0"/>
          <w:numId w:val="7"/>
        </w:numPr>
        <w:spacing w:after="37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Психологический тренинг в группе. Игры и упражнения. – М., 2012. </w:t>
      </w:r>
    </w:p>
    <w:p w:rsidR="00B32AEC" w:rsidRPr="00800068" w:rsidRDefault="00B32AEC" w:rsidP="00B32AEC">
      <w:pPr>
        <w:numPr>
          <w:ilvl w:val="0"/>
          <w:numId w:val="7"/>
        </w:numPr>
        <w:spacing w:after="31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Светлов В. А. Современный словарь по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/В.А.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Светлов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.: ФЛИНТА:НОУ ВПО «МПСУ», 2014. </w:t>
      </w:r>
    </w:p>
    <w:p w:rsidR="00B32AEC" w:rsidRPr="00B32AEC" w:rsidRDefault="00B32AEC" w:rsidP="00B32AEC">
      <w:pPr>
        <w:numPr>
          <w:ilvl w:val="0"/>
          <w:numId w:val="7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  <w:sectPr w:rsidR="00B32AEC" w:rsidRPr="00B32AEC">
          <w:pgSz w:w="11899" w:h="16838"/>
          <w:pgMar w:top="1115" w:right="847" w:bottom="1351" w:left="761" w:header="720" w:footer="720" w:gutter="0"/>
          <w:cols w:space="720"/>
        </w:sectPr>
      </w:pPr>
      <w:r w:rsidRPr="00800068">
        <w:rPr>
          <w:rFonts w:ascii="Times New Roman" w:hAnsi="Times New Roman" w:cs="Times New Roman"/>
          <w:sz w:val="28"/>
          <w:szCs w:val="28"/>
        </w:rPr>
        <w:t>Школьная служба примирения и восстановительная культура отношений. – М., 2012.</w:t>
      </w:r>
    </w:p>
    <w:p w:rsidR="00B32AEC" w:rsidRPr="00800068" w:rsidRDefault="00B32AEC" w:rsidP="00B32AEC">
      <w:pPr>
        <w:spacing w:after="57" w:line="261" w:lineRule="auto"/>
        <w:ind w:right="13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73545" cy="9316320"/>
            <wp:effectExtent l="19050" t="0" r="8255" b="0"/>
            <wp:docPr id="11" name="Рисунок 11" descr="C:\Users\PROGRESS\Pictures\2022-01-10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RESS\Pictures\2022-01-10 10\10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3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0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B32AEC" w:rsidRPr="00800068" w:rsidRDefault="00B32AEC" w:rsidP="00B32AEC">
      <w:pPr>
        <w:pStyle w:val="3"/>
        <w:ind w:left="2303"/>
        <w:rPr>
          <w:sz w:val="28"/>
          <w:szCs w:val="28"/>
        </w:rPr>
      </w:pPr>
      <w:r w:rsidRPr="00800068">
        <w:rPr>
          <w:sz w:val="28"/>
          <w:szCs w:val="28"/>
        </w:rPr>
        <w:t xml:space="preserve">Пояснительная записка </w:t>
      </w:r>
    </w:p>
    <w:p w:rsidR="00B32AEC" w:rsidRPr="00800068" w:rsidRDefault="00B32AEC" w:rsidP="00B32AEC">
      <w:pPr>
        <w:spacing w:after="167"/>
        <w:ind w:left="4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Служба медиации осуществляет свою деятельность на основании Федерального закона № 273-ФЗ от 29.12.2012 «Об образовании», Положения, а также в соответствии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AEC" w:rsidRPr="00800068" w:rsidRDefault="00B32AEC" w:rsidP="00B32AEC">
      <w:pPr>
        <w:spacing w:after="120"/>
        <w:ind w:left="1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«Национальной стратегией действий в интересах детей на 2012 </w:t>
      </w:r>
    </w:p>
    <w:p w:rsidR="00B32AEC" w:rsidRPr="00800068" w:rsidRDefault="00B32AEC" w:rsidP="00B32AEC">
      <w:pPr>
        <w:spacing w:after="46" w:line="252" w:lineRule="auto"/>
        <w:ind w:left="243" w:right="836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–2020 годы», ФГОС основного (полного) образования и стандартам восстановительной медиации от 2009 года. Федерального закона от 29 декабря 2012 г. № 273-ФЗ «Об образовании в Российской Федерации» определяет, что </w:t>
      </w:r>
    </w:p>
    <w:p w:rsidR="00B32AEC" w:rsidRPr="00800068" w:rsidRDefault="00B32AEC" w:rsidP="00B32AEC">
      <w:pPr>
        <w:spacing w:after="143" w:line="252" w:lineRule="auto"/>
        <w:ind w:left="29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государственная политика и правовое регулирование отношений в сфере образования основываются, в частности, на принципе свободного развития личности, воспитании взаимоуважения, ответственности и т.д. </w:t>
      </w:r>
    </w:p>
    <w:p w:rsidR="00B32AEC" w:rsidRPr="00800068" w:rsidRDefault="00B32AEC" w:rsidP="00B32AEC">
      <w:pPr>
        <w:spacing w:after="118"/>
        <w:ind w:left="4" w:right="109" w:firstLine="60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Служба медиации действует на основании действующего законодательства и Положения о школьной службе медиации. </w:t>
      </w:r>
    </w:p>
    <w:p w:rsidR="00B32AEC" w:rsidRPr="00800068" w:rsidRDefault="00B32AEC" w:rsidP="00B32AEC">
      <w:pPr>
        <w:spacing w:after="84"/>
        <w:ind w:left="4" w:right="229" w:firstLine="42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00068">
        <w:rPr>
          <w:rFonts w:ascii="Times New Roman" w:hAnsi="Times New Roman" w:cs="Times New Roman"/>
          <w:sz w:val="28"/>
          <w:szCs w:val="28"/>
        </w:rPr>
        <w:t xml:space="preserve">распространение среди педагогов цивилизованных форм разрешения конфликтов; воспитание культуры конструктивного поведения в конфликте, основанной на медиативном мировоззрении, в основе которого лежит признание ценности человеческой жизни, уникальности каждой отдельной личности, принятие, уважение права каждого на удовлетворение собственных потребностей и защиту своих интересов (но не в ущерб чужим интересам); </w:t>
      </w:r>
    </w:p>
    <w:p w:rsidR="00B32AEC" w:rsidRPr="00800068" w:rsidRDefault="00B32AEC" w:rsidP="00B32AEC">
      <w:pPr>
        <w:spacing w:after="131" w:line="259" w:lineRule="auto"/>
        <w:ind w:left="446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89" w:line="259" w:lineRule="auto"/>
        <w:ind w:left="2303" w:right="1551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32AEC" w:rsidRPr="00800068" w:rsidRDefault="00B32AEC" w:rsidP="00B32AEC">
      <w:pPr>
        <w:numPr>
          <w:ilvl w:val="0"/>
          <w:numId w:val="8"/>
        </w:numPr>
        <w:spacing w:after="77" w:line="271" w:lineRule="auto"/>
        <w:ind w:hanging="233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проведение восстановительных программ для участников конфликтов;  </w:t>
      </w:r>
    </w:p>
    <w:p w:rsidR="00B32AEC" w:rsidRPr="00800068" w:rsidRDefault="00B32AEC" w:rsidP="00B32AEC">
      <w:pPr>
        <w:numPr>
          <w:ilvl w:val="0"/>
          <w:numId w:val="8"/>
        </w:numPr>
        <w:spacing w:after="83" w:line="271" w:lineRule="auto"/>
        <w:ind w:hanging="233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создание безопасной среды благоприятной для развития личности с активной гражданской позицией, умеющей принимать решения и отвечать за свои поступки; </w:t>
      </w:r>
    </w:p>
    <w:p w:rsidR="00B32AEC" w:rsidRPr="00800068" w:rsidRDefault="00B32AEC" w:rsidP="00B32AEC">
      <w:pPr>
        <w:numPr>
          <w:ilvl w:val="0"/>
          <w:numId w:val="8"/>
        </w:numPr>
        <w:spacing w:after="10" w:line="271" w:lineRule="auto"/>
        <w:ind w:hanging="233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информирование педагогов о принципах и ценностях восстановительной медиации. </w:t>
      </w:r>
    </w:p>
    <w:p w:rsidR="00B32AEC" w:rsidRPr="00800068" w:rsidRDefault="00B32AEC" w:rsidP="00B32AEC">
      <w:pPr>
        <w:spacing w:after="34" w:line="259" w:lineRule="auto"/>
        <w:ind w:left="660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pStyle w:val="3"/>
        <w:ind w:left="2303" w:right="1866"/>
        <w:rPr>
          <w:sz w:val="28"/>
          <w:szCs w:val="28"/>
        </w:rPr>
      </w:pPr>
      <w:r w:rsidRPr="00800068">
        <w:rPr>
          <w:sz w:val="28"/>
          <w:szCs w:val="28"/>
        </w:rPr>
        <w:t xml:space="preserve">Тематический план  </w:t>
      </w:r>
    </w:p>
    <w:p w:rsidR="00B32AEC" w:rsidRPr="00800068" w:rsidRDefault="00B32AEC" w:rsidP="00B32AEC">
      <w:pPr>
        <w:spacing w:after="0" w:line="259" w:lineRule="auto"/>
        <w:ind w:left="49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tblInd w:w="130" w:type="dxa"/>
        <w:tblCellMar>
          <w:left w:w="5" w:type="dxa"/>
          <w:right w:w="17" w:type="dxa"/>
        </w:tblCellMar>
        <w:tblLook w:val="04A0"/>
      </w:tblPr>
      <w:tblGrid>
        <w:gridCol w:w="433"/>
        <w:gridCol w:w="3931"/>
        <w:gridCol w:w="1047"/>
        <w:gridCol w:w="1426"/>
        <w:gridCol w:w="2703"/>
      </w:tblGrid>
      <w:tr w:rsidR="00B32AEC" w:rsidRPr="00800068" w:rsidTr="00B21C7E">
        <w:trPr>
          <w:trHeight w:val="111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Тема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Кол- </w:t>
            </w:r>
            <w:proofErr w:type="gram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часов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32AEC" w:rsidRPr="00800068" w:rsidTr="00B21C7E">
        <w:trPr>
          <w:trHeight w:val="111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Служба медиации в школе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Координатор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службы медиации, медиатор </w:t>
            </w:r>
          </w:p>
        </w:tc>
      </w:tr>
      <w:tr w:rsidR="00B32AEC" w:rsidRPr="00800068" w:rsidTr="00B21C7E">
        <w:trPr>
          <w:trHeight w:val="1227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 w:right="26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школьных конфликтов.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10" w:right="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0068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Координатор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службы</w:t>
            </w:r>
            <w:proofErr w:type="spell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медиации, медиатор </w:t>
            </w:r>
          </w:p>
        </w:tc>
      </w:tr>
      <w:tr w:rsidR="00B32AEC" w:rsidRPr="00800068" w:rsidTr="00B21C7E">
        <w:trPr>
          <w:trHeight w:val="122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взаимоотношений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110"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Координатор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службы медиации, медиатор </w:t>
            </w:r>
          </w:p>
        </w:tc>
      </w:tr>
      <w:tr w:rsidR="00B32AEC" w:rsidRPr="00800068" w:rsidTr="00B21C7E">
        <w:trPr>
          <w:trHeight w:val="1229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</w:p>
          <w:p w:rsidR="00B32AEC" w:rsidRPr="00800068" w:rsidRDefault="00B32AEC" w:rsidP="00B21C7E">
            <w:pPr>
              <w:spacing w:line="259" w:lineRule="auto"/>
              <w:ind w:right="863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медиации в школе.</w:t>
            </w:r>
            <w:r w:rsidRPr="008000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Советы педагогам о бесконфликтном общении.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0068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Координатор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службы</w:t>
            </w:r>
            <w:proofErr w:type="spell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медиации, медиатор </w:t>
            </w:r>
          </w:p>
        </w:tc>
      </w:tr>
    </w:tbl>
    <w:p w:rsidR="00B32AEC" w:rsidRPr="00800068" w:rsidRDefault="00B32AEC" w:rsidP="00B32AEC">
      <w:pPr>
        <w:spacing w:after="0" w:line="259" w:lineRule="auto"/>
        <w:ind w:left="19" w:right="99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102" w:line="259" w:lineRule="auto"/>
        <w:ind w:left="19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26"/>
        <w:ind w:left="29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B32AEC" w:rsidRPr="00800068" w:rsidRDefault="00B32AEC" w:rsidP="00B32AEC">
      <w:pPr>
        <w:numPr>
          <w:ilvl w:val="0"/>
          <w:numId w:val="9"/>
        </w:numPr>
        <w:spacing w:after="4" w:line="312" w:lineRule="auto"/>
        <w:ind w:right="529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знание норм и правил межличностного общения, социального взаимодействия в рамках общего образовательного пространства с субъектами образовательного процесса;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мения формулировать и отстаивать объективную оценку реальной ситуации, отбирать эффективные способы конструктивного разрешения конфликта; </w:t>
      </w:r>
    </w:p>
    <w:p w:rsidR="00B32AEC" w:rsidRPr="00800068" w:rsidRDefault="00B32AEC" w:rsidP="00B32AEC">
      <w:pPr>
        <w:numPr>
          <w:ilvl w:val="0"/>
          <w:numId w:val="9"/>
        </w:numPr>
        <w:spacing w:after="61" w:line="271" w:lineRule="auto"/>
        <w:ind w:right="529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владение техниками, методиками разрешения спора, приводящих стороны конфликта к разрешению разногласий. </w:t>
      </w:r>
    </w:p>
    <w:p w:rsidR="00B32AEC" w:rsidRPr="00800068" w:rsidRDefault="00B32AEC" w:rsidP="00B32AEC">
      <w:pPr>
        <w:spacing w:after="39"/>
        <w:ind w:left="3841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Чем служба может помочь педагогам? </w:t>
      </w:r>
    </w:p>
    <w:p w:rsidR="00B32AEC" w:rsidRPr="00800068" w:rsidRDefault="00B32AEC" w:rsidP="00B32AEC">
      <w:pPr>
        <w:spacing w:after="47"/>
        <w:ind w:left="241" w:right="1489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1.Появляется возможность конструктивно управлять школьными конфликтами; 2.Конфликты используются в качестве воспитательной ситуации, которая при правильной организации, может помочь развитию школьников; </w:t>
      </w:r>
    </w:p>
    <w:p w:rsidR="00B32AEC" w:rsidRPr="00800068" w:rsidRDefault="00B32AEC" w:rsidP="00B32AEC">
      <w:pPr>
        <w:spacing w:after="4" w:line="313" w:lineRule="auto"/>
        <w:ind w:left="243" w:right="674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3. Приобретаются новые знания и практические навыки в области выстраивания межличностных отношений в детской и детско-взрослой среде, происходит развитие методов и форм гражданского образования и воспитания, социализации школьников; 4.Осваиваются новые педагогические инструменты для разрешения трудных ситуаций и конфликтов; </w:t>
      </w:r>
    </w:p>
    <w:p w:rsidR="00B32AEC" w:rsidRPr="00800068" w:rsidRDefault="00B32AEC" w:rsidP="00B32AEC">
      <w:pPr>
        <w:numPr>
          <w:ilvl w:val="0"/>
          <w:numId w:val="10"/>
        </w:numPr>
        <w:spacing w:after="45" w:line="271" w:lineRule="auto"/>
        <w:ind w:right="195" w:hanging="30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Происходит освоение восстановительного подхода для поддержания порядка в детской среде; </w:t>
      </w:r>
    </w:p>
    <w:p w:rsidR="00B32AEC" w:rsidRPr="00800068" w:rsidRDefault="00B32AEC" w:rsidP="00B32AEC">
      <w:pPr>
        <w:numPr>
          <w:ilvl w:val="0"/>
          <w:numId w:val="10"/>
        </w:numPr>
        <w:spacing w:after="10" w:line="271" w:lineRule="auto"/>
        <w:ind w:right="195" w:hanging="30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Укрепляется роль школьного самоуправления </w:t>
      </w:r>
    </w:p>
    <w:p w:rsidR="00B32AEC" w:rsidRPr="00800068" w:rsidRDefault="00B32AEC" w:rsidP="00B32AEC">
      <w:pPr>
        <w:spacing w:after="38" w:line="259" w:lineRule="auto"/>
        <w:ind w:left="19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pStyle w:val="3"/>
        <w:spacing w:after="39"/>
        <w:ind w:left="2303" w:right="166"/>
        <w:rPr>
          <w:sz w:val="28"/>
          <w:szCs w:val="28"/>
        </w:rPr>
      </w:pPr>
      <w:r w:rsidRPr="00800068">
        <w:rPr>
          <w:sz w:val="28"/>
          <w:szCs w:val="28"/>
        </w:rPr>
        <w:t xml:space="preserve">Информационные ресурсы </w:t>
      </w:r>
    </w:p>
    <w:p w:rsidR="00B32AEC" w:rsidRPr="00800068" w:rsidRDefault="00B32AEC" w:rsidP="00B32AEC">
      <w:pPr>
        <w:spacing w:after="53"/>
        <w:ind w:left="241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>1.Коновалов А.Ю. Школьная служба примирения и восстановительная культура взаимоотношений: практическое руководство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од общей редакцией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Карнозовой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Л.М. </w:t>
      </w:r>
    </w:p>
    <w:p w:rsidR="00B32AEC" w:rsidRPr="00800068" w:rsidRDefault="00B32AEC" w:rsidP="00B32AEC">
      <w:pPr>
        <w:spacing w:after="38"/>
        <w:ind w:left="241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– М.: МОО Центр </w:t>
      </w:r>
      <w:r w:rsidRPr="00800068">
        <w:rPr>
          <w:rFonts w:ascii="Cambria Math" w:eastAsia="Cambria Math" w:hAnsi="Cambria Math" w:cs="Times New Roman"/>
          <w:sz w:val="28"/>
          <w:szCs w:val="28"/>
        </w:rPr>
        <w:t>≪</w:t>
      </w:r>
      <w:r w:rsidRPr="00800068">
        <w:rPr>
          <w:rFonts w:ascii="Times New Roman" w:hAnsi="Times New Roman" w:cs="Times New Roman"/>
          <w:sz w:val="28"/>
          <w:szCs w:val="28"/>
        </w:rPr>
        <w:t>Судебно-правовая реформа</w:t>
      </w:r>
      <w:r w:rsidRPr="00800068">
        <w:rPr>
          <w:rFonts w:ascii="Cambria Math" w:eastAsia="Cambria Math" w:hAnsi="Cambria Math" w:cs="Times New Roman"/>
          <w:sz w:val="28"/>
          <w:szCs w:val="28"/>
        </w:rPr>
        <w:t>≫</w:t>
      </w:r>
      <w:r w:rsidRPr="00800068">
        <w:rPr>
          <w:rFonts w:ascii="Times New Roman" w:hAnsi="Times New Roman" w:cs="Times New Roman"/>
          <w:sz w:val="28"/>
          <w:szCs w:val="28"/>
        </w:rPr>
        <w:t xml:space="preserve">, 2012. </w:t>
      </w:r>
    </w:p>
    <w:p w:rsidR="00B32AEC" w:rsidRPr="00800068" w:rsidRDefault="00B32AEC" w:rsidP="00B32AEC">
      <w:pPr>
        <w:ind w:left="241" w:right="51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lastRenderedPageBreak/>
        <w:t xml:space="preserve">2.Коновалова О.В. Организация деятельности школьных служб примирения в образовательных учреждениях Пензенской области. Сборник материалов. Пенза 2013. 3.Школьные службы примирения. Методы, исследования, процедуры. Сборник материалов. Составитель и ответственный редактор Н.Л. Хананашвили. М: Фонд «Новая Евразия», 2012. </w:t>
      </w:r>
    </w:p>
    <w:p w:rsidR="00B32AEC" w:rsidRPr="00800068" w:rsidRDefault="00B32AEC" w:rsidP="00B32AEC">
      <w:pPr>
        <w:numPr>
          <w:ilvl w:val="0"/>
          <w:numId w:val="11"/>
        </w:numPr>
        <w:spacing w:after="5" w:line="268" w:lineRule="auto"/>
        <w:ind w:right="877" w:hanging="1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7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http://www.671601.ru/index.php/proekt</w:t>
        </w:r>
      </w:hyperlink>
      <w:hyperlink r:id="rId18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19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mediatsiya</w:t>
        </w:r>
      </w:hyperlink>
      <w:hyperlink r:id="rId20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21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v</w:t>
        </w:r>
      </w:hyperlink>
      <w:hyperlink r:id="rId22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 xml:space="preserve">- </w:t>
        </w:r>
      </w:hyperlink>
      <w:hyperlink r:id="rId23"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dejstvii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/</w:t>
        </w:r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oproekte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/73</w:t>
        </w:r>
      </w:hyperlink>
      <w:hyperlink r:id="rId24"/>
      <w:hyperlink r:id="rId25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projectinfo</w:t>
        </w:r>
      </w:hyperlink>
      <w:hyperlink r:id="rId26"/>
    </w:p>
    <w:p w:rsidR="00B32AEC" w:rsidRPr="00800068" w:rsidRDefault="00B32AEC" w:rsidP="00B32AEC">
      <w:pPr>
        <w:numPr>
          <w:ilvl w:val="0"/>
          <w:numId w:val="11"/>
        </w:numPr>
        <w:spacing w:after="73" w:line="268" w:lineRule="auto"/>
        <w:ind w:right="877" w:hanging="10"/>
        <w:jc w:val="both"/>
        <w:rPr>
          <w:rFonts w:ascii="Times New Roman" w:hAnsi="Times New Roman" w:cs="Times New Roman"/>
          <w:sz w:val="28"/>
          <w:szCs w:val="28"/>
        </w:rPr>
      </w:pPr>
      <w:hyperlink r:id="rId27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http://irkmediator.ru/projects/proekt</w:t>
        </w:r>
      </w:hyperlink>
      <w:hyperlink r:id="rId28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29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put</w:t>
        </w:r>
      </w:hyperlink>
      <w:hyperlink r:id="rId30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31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k</w:t>
        </w:r>
      </w:hyperlink>
      <w:hyperlink r:id="rId32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33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soglasiyu</w:t>
        </w:r>
      </w:hyperlink>
      <w:hyperlink r:id="rId34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35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mediaciya</w:t>
        </w:r>
      </w:hyperlink>
      <w:hyperlink r:id="rId36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 xml:space="preserve">- </w:t>
        </w:r>
      </w:hyperlink>
      <w:hyperlink r:id="rId37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kakinnovacionnyy</w:t>
        </w:r>
      </w:hyperlink>
      <w:hyperlink r:id="rId38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39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institut</w:t>
        </w:r>
      </w:hyperlink>
      <w:hyperlink r:id="rId40"/>
      <w:hyperlink r:id="rId41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grazhdanskogo</w:t>
        </w:r>
      </w:hyperlink>
      <w:hyperlink r:id="rId42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-</w:t>
        </w:r>
      </w:hyperlink>
      <w:hyperlink r:id="rId43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obshchestva</w:t>
        </w:r>
      </w:hyperlink>
      <w:hyperlink r:id="rId44"/>
      <w:r w:rsidRPr="00800068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hyperlink r:id="rId45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http://www.8</w:t>
        </w:r>
      </w:hyperlink>
      <w:hyperlink r:id="rId46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7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926</w:t>
        </w:r>
      </w:hyperlink>
      <w:hyperlink r:id="rId48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9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145</w:t>
        </w:r>
      </w:hyperlink>
      <w:hyperlink r:id="rId50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51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87</w:t>
        </w:r>
      </w:hyperlink>
      <w:hyperlink r:id="rId52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53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01.ru/</w:t>
        </w:r>
      </w:hyperlink>
      <w:hyperlink r:id="rId54"/>
    </w:p>
    <w:p w:rsidR="00B32AEC" w:rsidRPr="00800068" w:rsidRDefault="00B32AEC" w:rsidP="00B32AEC">
      <w:pPr>
        <w:numPr>
          <w:ilvl w:val="0"/>
          <w:numId w:val="12"/>
        </w:numPr>
        <w:spacing w:after="5" w:line="268" w:lineRule="auto"/>
        <w:ind w:right="301" w:hanging="240"/>
        <w:rPr>
          <w:rFonts w:ascii="Times New Roman" w:hAnsi="Times New Roman" w:cs="Times New Roman"/>
          <w:sz w:val="28"/>
          <w:szCs w:val="28"/>
        </w:rPr>
      </w:pPr>
      <w:hyperlink r:id="rId55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http://mediators.ru/rus/course/school/</w:t>
        </w:r>
      </w:hyperlink>
      <w:hyperlink r:id="rId56"/>
    </w:p>
    <w:p w:rsidR="00B32AEC" w:rsidRPr="00800068" w:rsidRDefault="00B32AEC" w:rsidP="00B32AEC">
      <w:pPr>
        <w:numPr>
          <w:ilvl w:val="0"/>
          <w:numId w:val="12"/>
        </w:numPr>
        <w:spacing w:after="0" w:line="259" w:lineRule="auto"/>
        <w:ind w:right="301" w:hanging="240"/>
        <w:rPr>
          <w:rFonts w:ascii="Times New Roman" w:hAnsi="Times New Roman" w:cs="Times New Roman"/>
          <w:sz w:val="28"/>
          <w:szCs w:val="28"/>
        </w:rPr>
        <w:sectPr w:rsidR="00B32AEC" w:rsidRPr="00800068">
          <w:pgSz w:w="11906" w:h="16838"/>
          <w:pgMar w:top="766" w:right="478" w:bottom="1342" w:left="761" w:header="720" w:footer="720" w:gutter="0"/>
          <w:cols w:space="720"/>
        </w:sectPr>
      </w:pPr>
      <w:hyperlink r:id="rId57">
        <w:r w:rsidRPr="00800068">
          <w:rPr>
            <w:rFonts w:ascii="Times New Roman" w:hAnsi="Times New Roman" w:cs="Times New Roman"/>
            <w:color w:val="0563C1"/>
            <w:sz w:val="28"/>
            <w:szCs w:val="28"/>
            <w:u w:val="single" w:color="0000FF"/>
          </w:rPr>
          <w:t>http://www.rg.ru/2011/03/23/mediacia</w:t>
        </w:r>
      </w:hyperlink>
      <w:hyperlink r:id="rId58">
        <w:r w:rsidRPr="00800068">
          <w:rPr>
            <w:rFonts w:ascii="Times New Roman" w:hAnsi="Times New Roman" w:cs="Times New Roman"/>
            <w:color w:val="0563C1"/>
            <w:sz w:val="28"/>
            <w:szCs w:val="28"/>
            <w:u w:val="single" w:color="0000FF"/>
          </w:rPr>
          <w:t>-</w:t>
        </w:r>
      </w:hyperlink>
      <w:hyperlink r:id="rId59">
        <w:r w:rsidRPr="00800068">
          <w:rPr>
            <w:rFonts w:ascii="Times New Roman" w:hAnsi="Times New Roman" w:cs="Times New Roman"/>
            <w:color w:val="0563C1"/>
            <w:sz w:val="28"/>
            <w:szCs w:val="28"/>
            <w:u w:val="single" w:color="0000FF"/>
          </w:rPr>
          <w:t>dok.htm</w:t>
        </w:r>
      </w:hyperlink>
      <w:hyperlink r:id="rId60"/>
    </w:p>
    <w:p w:rsidR="00B32AEC" w:rsidRPr="00800068" w:rsidRDefault="00B32AEC" w:rsidP="00B32AEC">
      <w:pPr>
        <w:spacing w:after="34" w:line="330" w:lineRule="auto"/>
        <w:ind w:right="15"/>
        <w:jc w:val="right"/>
        <w:rPr>
          <w:rFonts w:ascii="Times New Roman" w:hAnsi="Times New Roman" w:cs="Times New Roman"/>
          <w:sz w:val="28"/>
          <w:szCs w:val="28"/>
        </w:rPr>
        <w:sectPr w:rsidR="00B32AEC" w:rsidRPr="00800068">
          <w:pgSz w:w="11911" w:h="16841"/>
          <w:pgMar w:top="1440" w:right="847" w:bottom="1440" w:left="1702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4870" cy="8176562"/>
            <wp:effectExtent l="19050" t="0" r="0" b="0"/>
            <wp:docPr id="12" name="Рисунок 12" descr="C:\Users\PROGRESS\Pictures\2022-01-10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GRESS\Pictures\2022-01-10 11\11 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17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0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32AEC" w:rsidRPr="00800068" w:rsidRDefault="00B32AEC" w:rsidP="00B32AEC">
      <w:pPr>
        <w:spacing w:after="44" w:line="259" w:lineRule="auto"/>
        <w:rPr>
          <w:rFonts w:ascii="Times New Roman" w:hAnsi="Times New Roman" w:cs="Times New Roman"/>
          <w:sz w:val="28"/>
          <w:szCs w:val="28"/>
        </w:rPr>
      </w:pPr>
    </w:p>
    <w:p w:rsidR="00B32AEC" w:rsidRDefault="00B32AEC" w:rsidP="00B32AEC">
      <w:pPr>
        <w:spacing w:after="3"/>
        <w:ind w:left="1039" w:right="1373" w:firstLine="2381"/>
        <w:rPr>
          <w:rFonts w:ascii="Times New Roman" w:hAnsi="Times New Roman" w:cs="Times New Roman"/>
          <w:b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32AEC" w:rsidRPr="00800068" w:rsidRDefault="00B32AEC" w:rsidP="00B32AEC">
      <w:pPr>
        <w:spacing w:after="3"/>
        <w:ind w:left="1039" w:right="1373" w:firstLine="2381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 Актуальность темы.   </w:t>
      </w:r>
    </w:p>
    <w:p w:rsidR="00B32AEC" w:rsidRPr="00800068" w:rsidRDefault="00B32AEC" w:rsidP="00B32AEC">
      <w:pPr>
        <w:spacing w:after="27" w:line="252" w:lineRule="auto"/>
        <w:ind w:left="10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>В рамках функционирования службы медиации в МБОУ «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Тамазатюбинской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СОШ им.А.Д.Байтемирова» важной задачей является ознакомление родителей (законных представителей) учащихся с работой службы медиации, ее целями и задачами, принципами, этапами, преимуществами и законодательной базой, а также создание условий для повышения навыков бесконфликтного общения родителей, учащихся и педагогических работников в ходе осуществления </w:t>
      </w:r>
      <w:proofErr w:type="spellStart"/>
      <w:proofErr w:type="gramStart"/>
      <w:r w:rsidRPr="0080006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– воспитательной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работы и в условиях семейного воспитания. Наиболее острой эта задача становится на этапе подросткового возраста, для которого характерна повышенная конфликтность в общении, но при этом подростковый возраст является важным периодом для формирования личностного самоопределения, самосознания,  и концепции и всей структуры личности в целом. Именно поэтому родителям (законным представителям) необходимо принимать самое активное участие в процессе формирования личности учащихся, овладевать навыками бесконфликтного общения, и в случае необходимости, использовать службу медиации для разрешения конфликтов. </w:t>
      </w:r>
    </w:p>
    <w:p w:rsidR="00B32AEC" w:rsidRPr="00800068" w:rsidRDefault="00B32AEC" w:rsidP="00B32AEC">
      <w:pPr>
        <w:spacing w:after="101"/>
        <w:ind w:left="12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Целью программы </w:t>
      </w:r>
      <w:r w:rsidRPr="00800068">
        <w:rPr>
          <w:rFonts w:ascii="Times New Roman" w:hAnsi="Times New Roman" w:cs="Times New Roman"/>
          <w:sz w:val="28"/>
          <w:szCs w:val="28"/>
        </w:rPr>
        <w:t>является ознакомление родителе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800068">
        <w:rPr>
          <w:rFonts w:ascii="Times New Roman" w:hAnsi="Times New Roman" w:cs="Times New Roman"/>
          <w:sz w:val="28"/>
          <w:szCs w:val="28"/>
        </w:rPr>
        <w:t>законныхпредставителей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) учащихся с работой службы медиации школы, овладение родителями навыками бесконфликтного общения. </w:t>
      </w:r>
      <w:r w:rsidRPr="00800068">
        <w:rPr>
          <w:rFonts w:ascii="Times New Roman" w:hAnsi="Times New Roman" w:cs="Times New Roman"/>
          <w:sz w:val="28"/>
          <w:szCs w:val="28"/>
        </w:rPr>
        <w:tab/>
      </w:r>
    </w:p>
    <w:p w:rsidR="00B32AEC" w:rsidRPr="00800068" w:rsidRDefault="00B32AEC" w:rsidP="00B32AEC">
      <w:pPr>
        <w:tabs>
          <w:tab w:val="center" w:pos="2273"/>
        </w:tabs>
        <w:spacing w:after="46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ab/>
      </w:r>
      <w:r w:rsidRPr="00800068"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B32AEC" w:rsidRPr="00800068" w:rsidRDefault="00B32AEC" w:rsidP="00B32AEC">
      <w:pPr>
        <w:numPr>
          <w:ilvl w:val="0"/>
          <w:numId w:val="13"/>
        </w:numPr>
        <w:spacing w:after="73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ознакомить родителей (законных представителей) учащихся с организацией  и содержанием работы службы медиации; </w:t>
      </w:r>
    </w:p>
    <w:p w:rsidR="00B32AEC" w:rsidRPr="00800068" w:rsidRDefault="00B32AEC" w:rsidP="00B32AEC">
      <w:pPr>
        <w:numPr>
          <w:ilvl w:val="0"/>
          <w:numId w:val="13"/>
        </w:numPr>
        <w:spacing w:after="44" w:line="27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информировать родителей (законных представителей) о видах и причинах конфликтов, динамике их развития, стилях поведения в конфликтах, возможных исходах; </w:t>
      </w:r>
    </w:p>
    <w:p w:rsidR="00B32AEC" w:rsidRPr="00800068" w:rsidRDefault="00B32AEC" w:rsidP="00B32AEC">
      <w:pPr>
        <w:numPr>
          <w:ilvl w:val="0"/>
          <w:numId w:val="13"/>
        </w:numPr>
        <w:spacing w:after="4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создавать условия для формирования навыков бесконфликтного общения, а в случае необходимости, использовать службу медиации для разрешения конфликтов. </w:t>
      </w:r>
    </w:p>
    <w:p w:rsidR="00B32AEC" w:rsidRPr="00800068" w:rsidRDefault="00B32AEC" w:rsidP="00B32AEC">
      <w:pPr>
        <w:spacing w:after="4" w:line="259" w:lineRule="auto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111"/>
        <w:ind w:left="4" w:firstLine="96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Pr="00800068">
        <w:rPr>
          <w:rFonts w:ascii="Times New Roman" w:hAnsi="Times New Roman" w:cs="Times New Roman"/>
          <w:sz w:val="28"/>
          <w:szCs w:val="28"/>
        </w:rPr>
        <w:t>ознакомление родителе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законных представителей) учащихся с работой службы медиации в школе и в итоге: </w:t>
      </w:r>
    </w:p>
    <w:p w:rsidR="00B32AEC" w:rsidRPr="00800068" w:rsidRDefault="00B32AEC" w:rsidP="00B32AEC">
      <w:pPr>
        <w:spacing w:after="74" w:line="216" w:lineRule="auto"/>
        <w:ind w:left="620" w:hanging="35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eastAsia="Segoe UI Symbol" w:hAnsi="Times New Roman" w:cs="Times New Roman"/>
          <w:sz w:val="28"/>
          <w:szCs w:val="28"/>
        </w:rPr>
        <w:t></w:t>
      </w:r>
      <w:r w:rsidRPr="00800068">
        <w:rPr>
          <w:rFonts w:ascii="Times New Roman" w:hAnsi="Times New Roman" w:cs="Times New Roman"/>
          <w:sz w:val="28"/>
          <w:szCs w:val="28"/>
        </w:rPr>
        <w:t>мотивация к применению знаний, умений и навыков по бесконфликтному общению в практике реального взаимодействия как самостоятельно, так и</w:t>
      </w:r>
      <w:r w:rsidRPr="00800068">
        <w:rPr>
          <w:rFonts w:ascii="Times New Roman" w:eastAsia="Segoe UI Symbol" w:hAnsi="Times New Roman" w:cs="Times New Roman"/>
          <w:sz w:val="28"/>
          <w:szCs w:val="28"/>
        </w:rPr>
        <w:t></w:t>
      </w:r>
    </w:p>
    <w:p w:rsidR="00B32AEC" w:rsidRPr="00800068" w:rsidRDefault="00B32AEC" w:rsidP="00B32AEC">
      <w:pPr>
        <w:tabs>
          <w:tab w:val="center" w:pos="2317"/>
        </w:tabs>
        <w:spacing w:after="65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ab/>
        <w:t xml:space="preserve">с помощью службы медиации. </w:t>
      </w:r>
    </w:p>
    <w:p w:rsidR="00B32AEC" w:rsidRPr="00800068" w:rsidRDefault="00B32AEC" w:rsidP="00B32AEC">
      <w:pPr>
        <w:spacing w:after="95"/>
        <w:ind w:left="4" w:firstLine="96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Форма работы.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Программа предполагает групповую форму работы на основе презентации в формате теоретических занятий. </w:t>
      </w:r>
    </w:p>
    <w:p w:rsidR="00B32AEC" w:rsidRPr="00800068" w:rsidRDefault="00B32AEC" w:rsidP="00B32AEC">
      <w:pPr>
        <w:spacing w:after="58"/>
        <w:ind w:left="259" w:right="125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Методическое оснащение. </w:t>
      </w:r>
      <w:r w:rsidRPr="00800068">
        <w:rPr>
          <w:rFonts w:ascii="Times New Roman" w:hAnsi="Times New Roman" w:cs="Times New Roman"/>
          <w:sz w:val="28"/>
          <w:szCs w:val="28"/>
        </w:rPr>
        <w:t xml:space="preserve">Ведущим программы может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бытьруководитель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службы, медиатор. Ведущему необходимы навыки проведения групповых дискуссий (активного слушания, акцентирования, структурирования), создания безопасного психологического пространства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AEC" w:rsidRPr="00800068" w:rsidRDefault="00B32AEC" w:rsidP="00B32AEC">
      <w:pPr>
        <w:tabs>
          <w:tab w:val="center" w:pos="670"/>
        </w:tabs>
        <w:spacing w:after="85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ab/>
        <w:t xml:space="preserve">группе. </w:t>
      </w:r>
    </w:p>
    <w:p w:rsidR="00B32AEC" w:rsidRPr="00800068" w:rsidRDefault="00B32AEC" w:rsidP="00B32AEC">
      <w:pPr>
        <w:ind w:left="259" w:firstLine="70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Целевая группа. </w:t>
      </w:r>
      <w:r w:rsidRPr="00800068">
        <w:rPr>
          <w:rFonts w:ascii="Times New Roman" w:hAnsi="Times New Roman" w:cs="Times New Roman"/>
          <w:sz w:val="28"/>
          <w:szCs w:val="28"/>
        </w:rPr>
        <w:t>Программа предназначена для родителе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800068">
        <w:rPr>
          <w:rFonts w:ascii="Times New Roman" w:hAnsi="Times New Roman" w:cs="Times New Roman"/>
          <w:sz w:val="28"/>
          <w:szCs w:val="28"/>
        </w:rPr>
        <w:t>законныхпредставителей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) учащихся. </w:t>
      </w:r>
    </w:p>
    <w:p w:rsidR="00B32AEC" w:rsidRPr="00800068" w:rsidRDefault="00B32AEC" w:rsidP="00B32AEC">
      <w:pPr>
        <w:spacing w:after="19" w:line="259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"/>
        <w:ind w:left="718" w:right="1373" w:hanging="10"/>
        <w:rPr>
          <w:rFonts w:ascii="Times New Roman" w:hAnsi="Times New Roman" w:cs="Times New Roman"/>
          <w:b/>
          <w:sz w:val="28"/>
          <w:szCs w:val="28"/>
        </w:rPr>
      </w:pPr>
    </w:p>
    <w:p w:rsidR="00B32AEC" w:rsidRPr="00800068" w:rsidRDefault="00B32AEC" w:rsidP="00B32AEC">
      <w:pPr>
        <w:spacing w:after="3"/>
        <w:ind w:left="718" w:right="1373" w:hanging="10"/>
        <w:rPr>
          <w:rFonts w:ascii="Times New Roman" w:hAnsi="Times New Roman" w:cs="Times New Roman"/>
          <w:b/>
          <w:sz w:val="28"/>
          <w:szCs w:val="28"/>
        </w:rPr>
      </w:pPr>
    </w:p>
    <w:p w:rsidR="00B32AEC" w:rsidRPr="00800068" w:rsidRDefault="00B32AEC" w:rsidP="00B32AEC">
      <w:pPr>
        <w:spacing w:after="3"/>
        <w:ind w:left="718" w:right="1373" w:hanging="10"/>
        <w:rPr>
          <w:rFonts w:ascii="Times New Roman" w:hAnsi="Times New Roman" w:cs="Times New Roman"/>
          <w:b/>
          <w:sz w:val="28"/>
          <w:szCs w:val="28"/>
        </w:rPr>
      </w:pPr>
    </w:p>
    <w:p w:rsidR="00B32AEC" w:rsidRPr="00800068" w:rsidRDefault="00B32AEC" w:rsidP="00B32AEC">
      <w:pPr>
        <w:spacing w:after="3"/>
        <w:ind w:left="718" w:right="1373" w:hanging="10"/>
        <w:rPr>
          <w:rFonts w:ascii="Times New Roman" w:hAnsi="Times New Roman" w:cs="Times New Roman"/>
          <w:b/>
          <w:sz w:val="28"/>
          <w:szCs w:val="28"/>
        </w:rPr>
      </w:pPr>
    </w:p>
    <w:p w:rsidR="00B32AEC" w:rsidRPr="00800068" w:rsidRDefault="00B32AEC" w:rsidP="00B32AEC">
      <w:pPr>
        <w:spacing w:after="3"/>
        <w:ind w:left="718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Style w:val="TableGrid"/>
        <w:tblW w:w="9347" w:type="dxa"/>
        <w:tblInd w:w="5" w:type="dxa"/>
        <w:tblCellMar>
          <w:top w:w="4" w:type="dxa"/>
          <w:left w:w="106" w:type="dxa"/>
          <w:right w:w="46" w:type="dxa"/>
        </w:tblCellMar>
        <w:tblLook w:val="04A0"/>
      </w:tblPr>
      <w:tblGrid>
        <w:gridCol w:w="989"/>
        <w:gridCol w:w="5242"/>
        <w:gridCol w:w="3116"/>
      </w:tblGrid>
      <w:tr w:rsidR="00B32AEC" w:rsidRPr="00800068" w:rsidTr="00B21C7E">
        <w:trPr>
          <w:trHeight w:val="30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</w:p>
        </w:tc>
      </w:tr>
      <w:tr w:rsidR="00B32AEC" w:rsidRPr="00800068" w:rsidTr="00B21C7E">
        <w:trPr>
          <w:trHeight w:val="59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tabs>
                <w:tab w:val="center" w:pos="1701"/>
                <w:tab w:val="center" w:pos="2608"/>
                <w:tab w:val="center" w:pos="3320"/>
                <w:tab w:val="right" w:pos="5091"/>
              </w:tabs>
              <w:spacing w:after="2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Служба 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медиации 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школе </w:t>
            </w: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(понятие, </w:t>
            </w:r>
            <w:proofErr w:type="gramEnd"/>
          </w:p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принципы, цели и задачи)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31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Что я знаю о конфликтах?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60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32AEC" w:rsidRPr="00800068" w:rsidRDefault="00B32AEC" w:rsidP="00B21C7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Конфликты родителей и детей. Причины, тактика поведения.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8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right="64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Советы родителям (законным представителям) о бесконфликтном общении.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32AEC" w:rsidRPr="00800068" w:rsidTr="00B21C7E">
        <w:trPr>
          <w:trHeight w:val="30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Итого  </w:t>
            </w:r>
          </w:p>
        </w:tc>
        <w:tc>
          <w:tcPr>
            <w:tcW w:w="5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AEC" w:rsidRPr="00800068" w:rsidRDefault="00B32AEC" w:rsidP="00B21C7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0068">
              <w:rPr>
                <w:rFonts w:ascii="Times New Roman" w:hAnsi="Times New Roman" w:cs="Times New Roman"/>
                <w:sz w:val="28"/>
                <w:szCs w:val="28"/>
              </w:rPr>
              <w:t xml:space="preserve">4 часа </w:t>
            </w:r>
          </w:p>
        </w:tc>
      </w:tr>
    </w:tbl>
    <w:p w:rsidR="00B32AEC" w:rsidRPr="00800068" w:rsidRDefault="00B32AEC" w:rsidP="00B32AEC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0" w:line="259" w:lineRule="auto"/>
        <w:ind w:left="3541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spacing w:after="3"/>
        <w:ind w:left="10" w:right="1373" w:hanging="10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программы </w:t>
      </w:r>
    </w:p>
    <w:p w:rsidR="00B32AEC" w:rsidRPr="00800068" w:rsidRDefault="00B32AEC" w:rsidP="00B32AEC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ind w:left="267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Критерием эффективности программы является достижение поставленных целей и задач, которые проявляются в наличии у родителей (законных представителей) знаний о работе службы медиации, мотивации для участия в работе службы медиации, создание условий для повышения навыков бесконфликтного 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как со своими детьми, так и с окружающими. </w:t>
      </w:r>
    </w:p>
    <w:p w:rsidR="00B32AEC" w:rsidRPr="00800068" w:rsidRDefault="00B32AEC" w:rsidP="00B32AEC">
      <w:pPr>
        <w:pStyle w:val="3"/>
        <w:ind w:left="2303" w:right="2037"/>
        <w:rPr>
          <w:sz w:val="28"/>
          <w:szCs w:val="28"/>
        </w:rPr>
      </w:pPr>
      <w:r w:rsidRPr="00800068">
        <w:rPr>
          <w:sz w:val="28"/>
          <w:szCs w:val="28"/>
        </w:rPr>
        <w:t xml:space="preserve">Список литературы </w:t>
      </w:r>
    </w:p>
    <w:p w:rsidR="00B32AEC" w:rsidRPr="00800068" w:rsidRDefault="00B32AEC" w:rsidP="00B32AEC">
      <w:pPr>
        <w:spacing w:after="24" w:line="259" w:lineRule="auto"/>
        <w:rPr>
          <w:rFonts w:ascii="Times New Roman" w:hAnsi="Times New Roman" w:cs="Times New Roman"/>
          <w:sz w:val="28"/>
          <w:szCs w:val="28"/>
        </w:rPr>
      </w:pPr>
    </w:p>
    <w:p w:rsidR="00B32AEC" w:rsidRPr="00800068" w:rsidRDefault="00B32AEC" w:rsidP="00B32AEC">
      <w:pPr>
        <w:numPr>
          <w:ilvl w:val="0"/>
          <w:numId w:val="14"/>
        </w:numPr>
        <w:spacing w:after="61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068"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 А.Ю. Школьная служба примирения и восстановительная культура  </w:t>
      </w:r>
      <w:r w:rsidRPr="00800068">
        <w:rPr>
          <w:rFonts w:ascii="Times New Roman" w:hAnsi="Times New Roman" w:cs="Times New Roman"/>
          <w:sz w:val="28"/>
          <w:szCs w:val="28"/>
        </w:rPr>
        <w:tab/>
        <w:t xml:space="preserve">взаимоотношений: практическое руководство. – М., 2012. </w:t>
      </w:r>
    </w:p>
    <w:p w:rsidR="00B32AEC" w:rsidRPr="00800068" w:rsidRDefault="00B32AEC" w:rsidP="00B32AEC">
      <w:pPr>
        <w:numPr>
          <w:ilvl w:val="0"/>
          <w:numId w:val="14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lastRenderedPageBreak/>
        <w:t>Мурашёва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С.В. Восстановительный подход к предупреждению и разрешению конфликтов у несовершеннолетних //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Социальноантропологические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проблемы информационного общества. Выпуск 1. - </w:t>
      </w:r>
    </w:p>
    <w:p w:rsidR="00B32AEC" w:rsidRPr="00800068" w:rsidRDefault="00B32AEC" w:rsidP="00B32AEC">
      <w:pPr>
        <w:spacing w:after="0" w:line="259" w:lineRule="auto"/>
        <w:ind w:left="619"/>
        <w:rPr>
          <w:rFonts w:ascii="Times New Roman" w:hAnsi="Times New Roman" w:cs="Times New Roman"/>
          <w:sz w:val="28"/>
          <w:szCs w:val="28"/>
          <w:lang w:val="en-US"/>
        </w:rPr>
      </w:pPr>
      <w:r w:rsidRPr="00800068">
        <w:rPr>
          <w:rFonts w:ascii="Times New Roman" w:hAnsi="Times New Roman" w:cs="Times New Roman"/>
          <w:sz w:val="28"/>
          <w:szCs w:val="28"/>
        </w:rPr>
        <w:t>Концепт</w:t>
      </w:r>
      <w:r w:rsidRPr="00800068">
        <w:rPr>
          <w:rFonts w:ascii="Times New Roman" w:hAnsi="Times New Roman" w:cs="Times New Roman"/>
          <w:sz w:val="28"/>
          <w:szCs w:val="28"/>
          <w:lang w:val="en-US"/>
        </w:rPr>
        <w:t xml:space="preserve">. - 2013. - ART 64051. - URL: </w:t>
      </w:r>
      <w:hyperlink r:id="rId62">
        <w:r w:rsidRPr="00800068">
          <w:rPr>
            <w:rFonts w:ascii="Times New Roman" w:hAnsi="Times New Roman" w:cs="Times New Roman"/>
            <w:color w:val="0077CC"/>
            <w:sz w:val="28"/>
            <w:szCs w:val="28"/>
            <w:u w:val="single" w:color="0077CC"/>
            <w:lang w:val="en-US"/>
          </w:rPr>
          <w:t>http://e</w:t>
        </w:r>
      </w:hyperlink>
      <w:hyperlink r:id="rId63">
        <w:r w:rsidRPr="00800068">
          <w:rPr>
            <w:rFonts w:ascii="Times New Roman" w:hAnsi="Times New Roman" w:cs="Times New Roman"/>
            <w:color w:val="0077CC"/>
            <w:sz w:val="28"/>
            <w:szCs w:val="28"/>
            <w:u w:val="single" w:color="0077CC"/>
            <w:lang w:val="en-US"/>
          </w:rPr>
          <w:t>-</w:t>
        </w:r>
      </w:hyperlink>
      <w:hyperlink r:id="rId64">
        <w:r w:rsidRPr="00800068">
          <w:rPr>
            <w:rFonts w:ascii="Times New Roman" w:hAnsi="Times New Roman" w:cs="Times New Roman"/>
            <w:color w:val="0077CC"/>
            <w:sz w:val="28"/>
            <w:szCs w:val="28"/>
            <w:u w:val="single" w:color="0077CC"/>
            <w:lang w:val="en-US"/>
          </w:rPr>
          <w:t>koncept.ru/teleconf/64051.html</w:t>
        </w:r>
      </w:hyperlink>
      <w:hyperlink r:id="rId65"/>
      <w:hyperlink r:id="rId66">
        <w:r w:rsidRPr="00800068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</w:p>
    <w:p w:rsidR="00B32AEC" w:rsidRPr="00800068" w:rsidRDefault="00B32AEC" w:rsidP="00B32AEC">
      <w:pPr>
        <w:tabs>
          <w:tab w:val="center" w:pos="1557"/>
        </w:tabs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ab/>
      </w:r>
      <w:r w:rsidRPr="00800068">
        <w:rPr>
          <w:rFonts w:ascii="Times New Roman" w:hAnsi="Times New Roman" w:cs="Times New Roman"/>
          <w:sz w:val="28"/>
          <w:szCs w:val="28"/>
        </w:rPr>
        <w:t xml:space="preserve">ISSN 2304-120X. </w:t>
      </w:r>
    </w:p>
    <w:p w:rsidR="00B32AEC" w:rsidRPr="00800068" w:rsidRDefault="00B32AEC" w:rsidP="00B32AEC">
      <w:pPr>
        <w:numPr>
          <w:ilvl w:val="0"/>
          <w:numId w:val="14"/>
        </w:numPr>
        <w:spacing w:after="31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Максудов Р.Р. Восстановительная медиация. Практическое руководство для специалистов, реализующих восстановительный подход в работе с конфликтами и уголовно наказуемыми деяниями с участием </w:t>
      </w:r>
    </w:p>
    <w:p w:rsidR="00B32AEC" w:rsidRPr="00800068" w:rsidRDefault="00B32AEC" w:rsidP="00B32AEC">
      <w:pPr>
        <w:tabs>
          <w:tab w:val="center" w:pos="2466"/>
        </w:tabs>
        <w:spacing w:after="68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ab/>
        <w:t xml:space="preserve">несовершеннолетних. – М., 2011. </w:t>
      </w:r>
    </w:p>
    <w:p w:rsidR="00B32AEC" w:rsidRPr="00800068" w:rsidRDefault="00B32AEC" w:rsidP="00B32AEC">
      <w:pPr>
        <w:numPr>
          <w:ilvl w:val="0"/>
          <w:numId w:val="14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</w:rPr>
        <w:t xml:space="preserve">Солдатова Г.В. Служба медиации в образовательной организации: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пособие. - СПб</w:t>
      </w:r>
      <w:proofErr w:type="gramStart"/>
      <w:r w:rsidRPr="0080006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00068">
        <w:rPr>
          <w:rFonts w:ascii="Times New Roman" w:hAnsi="Times New Roman" w:cs="Times New Roman"/>
          <w:sz w:val="28"/>
          <w:szCs w:val="28"/>
        </w:rPr>
        <w:t xml:space="preserve">АППО, 2015. </w:t>
      </w:r>
    </w:p>
    <w:p w:rsidR="00B32AEC" w:rsidRPr="00800068" w:rsidRDefault="00B32AEC" w:rsidP="00B32AEC">
      <w:pPr>
        <w:numPr>
          <w:ilvl w:val="0"/>
          <w:numId w:val="14"/>
        </w:numPr>
        <w:spacing w:after="42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Шамликашвили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Ц.А. Школьная медиация как действенный инструмент в  защите прав детей // </w:t>
      </w:r>
      <w:hyperlink r:id="rId67" w:anchor="ixzz2xYRWcvhm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</w:t>
        </w:r>
      </w:hyperlink>
      <w:hyperlink r:id="rId68" w:anchor="ixzz2xYRWcvhm"/>
    </w:p>
    <w:p w:rsidR="00B32AEC" w:rsidRPr="00800068" w:rsidRDefault="00B32AEC" w:rsidP="00B32AEC">
      <w:pPr>
        <w:tabs>
          <w:tab w:val="center" w:pos="3609"/>
        </w:tabs>
        <w:spacing w:after="5" w:line="268" w:lineRule="auto"/>
        <w:rPr>
          <w:rFonts w:ascii="Times New Roman" w:hAnsi="Times New Roman" w:cs="Times New Roman"/>
          <w:sz w:val="28"/>
          <w:szCs w:val="28"/>
        </w:rPr>
      </w:pPr>
      <w:r w:rsidRPr="00800068">
        <w:rPr>
          <w:rFonts w:ascii="Times New Roman" w:hAnsi="Times New Roman" w:cs="Times New Roman"/>
          <w:sz w:val="28"/>
          <w:szCs w:val="28"/>
          <w:vertAlign w:val="subscript"/>
        </w:rPr>
        <w:tab/>
      </w:r>
      <w:hyperlink r:id="rId69" w:anchor="ixzz2xYRWcvhm"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//</w:t>
        </w:r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www.garant.ru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ia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opinion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  <w:proofErr w:type="spellStart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shamlikashvili</w:t>
        </w:r>
        <w:proofErr w:type="spellEnd"/>
        <w:r w:rsidRPr="008000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/7/#ixzz2xYRWcvhm</w:t>
        </w:r>
      </w:hyperlink>
      <w:hyperlink r:id="rId70" w:anchor="ixzz2xYRWcvhm"/>
    </w:p>
    <w:p w:rsidR="00B32AEC" w:rsidRPr="00800068" w:rsidRDefault="00B32AEC" w:rsidP="00B32AEC">
      <w:pPr>
        <w:numPr>
          <w:ilvl w:val="0"/>
          <w:numId w:val="14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Беглова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Битянова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Шадура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А.Ф. Программа первичной профилактики ВИЧ/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и рискованного поведения для детей старшего подросткового возраста «Ладья». Методические рекомендации для ведущих программы. – М., 2014. </w:t>
      </w:r>
    </w:p>
    <w:p w:rsidR="00B32AEC" w:rsidRPr="00800068" w:rsidRDefault="00B32AEC" w:rsidP="00B32AEC">
      <w:pPr>
        <w:numPr>
          <w:ilvl w:val="0"/>
          <w:numId w:val="14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И.В. Психологическая азбука. Сказки о самой душевной науке.  Королевство Внутреннего Мира. Королевство Разорванных Связей. – М, 2012. </w:t>
      </w:r>
    </w:p>
    <w:p w:rsidR="00B32AEC" w:rsidRPr="00800068" w:rsidRDefault="00B32AEC" w:rsidP="00B32AEC">
      <w:pPr>
        <w:numPr>
          <w:ilvl w:val="0"/>
          <w:numId w:val="14"/>
        </w:numPr>
        <w:spacing w:after="10" w:line="271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Гребенкин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 Е.В., Школьная </w:t>
      </w:r>
      <w:proofErr w:type="spellStart"/>
      <w:r w:rsidRPr="00800068">
        <w:rPr>
          <w:rFonts w:ascii="Times New Roman" w:hAnsi="Times New Roman" w:cs="Times New Roman"/>
          <w:sz w:val="28"/>
          <w:szCs w:val="28"/>
        </w:rPr>
        <w:t>конфликтология</w:t>
      </w:r>
      <w:proofErr w:type="spellEnd"/>
      <w:r w:rsidRPr="00800068">
        <w:rPr>
          <w:rFonts w:ascii="Times New Roman" w:hAnsi="Times New Roman" w:cs="Times New Roman"/>
          <w:sz w:val="28"/>
          <w:szCs w:val="28"/>
        </w:rPr>
        <w:t xml:space="preserve">. – М., 2013. </w:t>
      </w:r>
    </w:p>
    <w:p w:rsidR="00B32AEC" w:rsidRPr="00800068" w:rsidRDefault="00B32AEC" w:rsidP="00B32AEC">
      <w:pPr>
        <w:rPr>
          <w:rFonts w:ascii="Times New Roman" w:hAnsi="Times New Roman" w:cs="Times New Roman"/>
          <w:sz w:val="28"/>
          <w:szCs w:val="28"/>
        </w:rPr>
      </w:pPr>
    </w:p>
    <w:p w:rsidR="00B32AEC" w:rsidRDefault="00B32AEC"/>
    <w:sectPr w:rsidR="00B32AEC" w:rsidSect="005F255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3840"/>
    <w:multiLevelType w:val="hybridMultilevel"/>
    <w:tmpl w:val="FFFFFFFF"/>
    <w:lvl w:ilvl="0" w:tplc="4500A546">
      <w:start w:val="4"/>
      <w:numFmt w:val="decimal"/>
      <w:lvlText w:val="%1.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6135E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3E7B24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D8CFDC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86B2D0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E0D480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78D9AE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F8FFB0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E896FE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441C61"/>
    <w:multiLevelType w:val="hybridMultilevel"/>
    <w:tmpl w:val="FFFFFFFF"/>
    <w:lvl w:ilvl="0" w:tplc="CD12D7F2">
      <w:start w:val="1"/>
      <w:numFmt w:val="bullet"/>
      <w:lvlText w:val="-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D000CC">
      <w:start w:val="1"/>
      <w:numFmt w:val="bullet"/>
      <w:lvlText w:val="o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003624">
      <w:start w:val="1"/>
      <w:numFmt w:val="bullet"/>
      <w:lvlText w:val="▪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28C676C">
      <w:start w:val="1"/>
      <w:numFmt w:val="bullet"/>
      <w:lvlText w:val="•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626E0AA">
      <w:start w:val="1"/>
      <w:numFmt w:val="bullet"/>
      <w:lvlText w:val="o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4DC8912">
      <w:start w:val="1"/>
      <w:numFmt w:val="bullet"/>
      <w:lvlText w:val="▪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090A450">
      <w:start w:val="1"/>
      <w:numFmt w:val="bullet"/>
      <w:lvlText w:val="•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7066EE0">
      <w:start w:val="1"/>
      <w:numFmt w:val="bullet"/>
      <w:lvlText w:val="o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1346722">
      <w:start w:val="1"/>
      <w:numFmt w:val="bullet"/>
      <w:lvlText w:val="▪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967F05"/>
    <w:multiLevelType w:val="hybridMultilevel"/>
    <w:tmpl w:val="FFFFFFFF"/>
    <w:lvl w:ilvl="0" w:tplc="6E702B24">
      <w:start w:val="1"/>
      <w:numFmt w:val="decimal"/>
      <w:lvlText w:val="%1.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486488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02C5A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56DB1C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D41852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BACF00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F806C6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D2629C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AC8804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CA4F61"/>
    <w:multiLevelType w:val="hybridMultilevel"/>
    <w:tmpl w:val="FFFFFFFF"/>
    <w:lvl w:ilvl="0" w:tplc="24D089DE">
      <w:start w:val="5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DABBB6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8005AC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EAB1E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2CCC5A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EEBF4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AAF3A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2C0E0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242BD6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203B8F"/>
    <w:multiLevelType w:val="hybridMultilevel"/>
    <w:tmpl w:val="FFFFFFFF"/>
    <w:lvl w:ilvl="0" w:tplc="37CC0E72">
      <w:start w:val="7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708498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5A3FDE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36EEB0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60C4A0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821E0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561E40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E3B52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CD3E2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BCA2ADF"/>
    <w:multiLevelType w:val="hybridMultilevel"/>
    <w:tmpl w:val="FFFFFFFF"/>
    <w:lvl w:ilvl="0" w:tplc="DF068A4C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4E8BC0">
      <w:start w:val="1"/>
      <w:numFmt w:val="bullet"/>
      <w:lvlText w:val="o"/>
      <w:lvlJc w:val="left"/>
      <w:pPr>
        <w:ind w:left="1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4C1BF2">
      <w:start w:val="1"/>
      <w:numFmt w:val="bullet"/>
      <w:lvlText w:val="▪"/>
      <w:lvlJc w:val="left"/>
      <w:pPr>
        <w:ind w:left="2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D6A5FA">
      <w:start w:val="1"/>
      <w:numFmt w:val="bullet"/>
      <w:lvlText w:val="•"/>
      <w:lvlJc w:val="left"/>
      <w:pPr>
        <w:ind w:left="2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F49556">
      <w:start w:val="1"/>
      <w:numFmt w:val="bullet"/>
      <w:lvlText w:val="o"/>
      <w:lvlJc w:val="left"/>
      <w:pPr>
        <w:ind w:left="3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5EB4A6">
      <w:start w:val="1"/>
      <w:numFmt w:val="bullet"/>
      <w:lvlText w:val="▪"/>
      <w:lvlJc w:val="left"/>
      <w:pPr>
        <w:ind w:left="4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5E794A">
      <w:start w:val="1"/>
      <w:numFmt w:val="bullet"/>
      <w:lvlText w:val="•"/>
      <w:lvlJc w:val="left"/>
      <w:pPr>
        <w:ind w:left="4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A811F2">
      <w:start w:val="1"/>
      <w:numFmt w:val="bullet"/>
      <w:lvlText w:val="o"/>
      <w:lvlJc w:val="left"/>
      <w:pPr>
        <w:ind w:left="5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F03B2E">
      <w:start w:val="1"/>
      <w:numFmt w:val="bullet"/>
      <w:lvlText w:val="▪"/>
      <w:lvlJc w:val="left"/>
      <w:pPr>
        <w:ind w:left="6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A2B4A40"/>
    <w:multiLevelType w:val="hybridMultilevel"/>
    <w:tmpl w:val="FFFFFFFF"/>
    <w:lvl w:ilvl="0" w:tplc="8AC2B388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BC48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16AE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42D8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CEBB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D8953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8066B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BA13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62B6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4041EC"/>
    <w:multiLevelType w:val="hybridMultilevel"/>
    <w:tmpl w:val="FFFFFFFF"/>
    <w:lvl w:ilvl="0" w:tplc="8ABA87D8">
      <w:start w:val="1"/>
      <w:numFmt w:val="decimal"/>
      <w:lvlText w:val="%1.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94849E">
      <w:start w:val="1"/>
      <w:numFmt w:val="lowerLetter"/>
      <w:lvlText w:val="%2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6A6072">
      <w:start w:val="1"/>
      <w:numFmt w:val="lowerRoman"/>
      <w:lvlText w:val="%3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7E733A">
      <w:start w:val="1"/>
      <w:numFmt w:val="decimal"/>
      <w:lvlText w:val="%4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7A8A3A">
      <w:start w:val="1"/>
      <w:numFmt w:val="lowerLetter"/>
      <w:lvlText w:val="%5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DCDCB2">
      <w:start w:val="1"/>
      <w:numFmt w:val="lowerRoman"/>
      <w:lvlText w:val="%6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BE1C20">
      <w:start w:val="1"/>
      <w:numFmt w:val="decimal"/>
      <w:lvlText w:val="%7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729796">
      <w:start w:val="1"/>
      <w:numFmt w:val="lowerLetter"/>
      <w:lvlText w:val="%8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3435C0">
      <w:start w:val="1"/>
      <w:numFmt w:val="lowerRoman"/>
      <w:lvlText w:val="%9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525C5F"/>
    <w:multiLevelType w:val="hybridMultilevel"/>
    <w:tmpl w:val="FFFFFFFF"/>
    <w:lvl w:ilvl="0" w:tplc="F66AFFF6">
      <w:start w:val="1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38FD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FB43F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908C8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64E6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74D5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44E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C8645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A6E3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F193397"/>
    <w:multiLevelType w:val="hybridMultilevel"/>
    <w:tmpl w:val="FFFFFFFF"/>
    <w:lvl w:ilvl="0" w:tplc="BE72AAE2">
      <w:start w:val="1"/>
      <w:numFmt w:val="decimal"/>
      <w:lvlText w:val="%1."/>
      <w:lvlJc w:val="left"/>
      <w:pPr>
        <w:ind w:left="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C62C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2E6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4E6A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6E6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8FE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20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0AB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CC2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1FC555F"/>
    <w:multiLevelType w:val="hybridMultilevel"/>
    <w:tmpl w:val="FFFFFFFF"/>
    <w:lvl w:ilvl="0" w:tplc="CD84D23E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5FC99D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0BA75A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B263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A028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5EC21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401EB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6406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3C3C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BFD11B2"/>
    <w:multiLevelType w:val="hybridMultilevel"/>
    <w:tmpl w:val="FFFFFFFF"/>
    <w:lvl w:ilvl="0" w:tplc="1382A8B2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146D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006D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1AF4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2E94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47C1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ACCC6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744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7275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C623A7F"/>
    <w:multiLevelType w:val="hybridMultilevel"/>
    <w:tmpl w:val="FFFFFFFF"/>
    <w:lvl w:ilvl="0" w:tplc="D7F43720">
      <w:start w:val="1"/>
      <w:numFmt w:val="bullet"/>
      <w:lvlText w:val="-"/>
      <w:lvlJc w:val="left"/>
      <w:pPr>
        <w:ind w:left="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047578">
      <w:start w:val="1"/>
      <w:numFmt w:val="bullet"/>
      <w:lvlText w:val="o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822740">
      <w:start w:val="1"/>
      <w:numFmt w:val="bullet"/>
      <w:lvlText w:val="▪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6E185A">
      <w:start w:val="1"/>
      <w:numFmt w:val="bullet"/>
      <w:lvlText w:val="•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AF216">
      <w:start w:val="1"/>
      <w:numFmt w:val="bullet"/>
      <w:lvlText w:val="o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3A7F32">
      <w:start w:val="1"/>
      <w:numFmt w:val="bullet"/>
      <w:lvlText w:val="▪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343F7E">
      <w:start w:val="1"/>
      <w:numFmt w:val="bullet"/>
      <w:lvlText w:val="•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0D024">
      <w:start w:val="1"/>
      <w:numFmt w:val="bullet"/>
      <w:lvlText w:val="o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F45570">
      <w:start w:val="1"/>
      <w:numFmt w:val="bullet"/>
      <w:lvlText w:val="▪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CC61A90"/>
    <w:multiLevelType w:val="hybridMultilevel"/>
    <w:tmpl w:val="FFFFFFFF"/>
    <w:lvl w:ilvl="0" w:tplc="955201FC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CD2CB8C">
      <w:start w:val="1"/>
      <w:numFmt w:val="lowerLetter"/>
      <w:lvlText w:val="%2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73021F6">
      <w:start w:val="1"/>
      <w:numFmt w:val="lowerRoman"/>
      <w:lvlText w:val="%3"/>
      <w:lvlJc w:val="left"/>
      <w:pPr>
        <w:ind w:left="2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0301F04">
      <w:start w:val="1"/>
      <w:numFmt w:val="decimal"/>
      <w:lvlText w:val="%4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FD03210">
      <w:start w:val="1"/>
      <w:numFmt w:val="lowerLetter"/>
      <w:lvlText w:val="%5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5A0416">
      <w:start w:val="1"/>
      <w:numFmt w:val="lowerRoman"/>
      <w:lvlText w:val="%6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7A9A5E">
      <w:start w:val="1"/>
      <w:numFmt w:val="decimal"/>
      <w:lvlText w:val="%7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28A7AA">
      <w:start w:val="1"/>
      <w:numFmt w:val="lowerLetter"/>
      <w:lvlText w:val="%8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08B43E">
      <w:start w:val="1"/>
      <w:numFmt w:val="lowerRoman"/>
      <w:lvlText w:val="%9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1"/>
  </w:num>
  <w:num w:numId="6">
    <w:abstractNumId w:val="2"/>
  </w:num>
  <w:num w:numId="7">
    <w:abstractNumId w:val="8"/>
  </w:num>
  <w:num w:numId="8">
    <w:abstractNumId w:val="9"/>
  </w:num>
  <w:num w:numId="9">
    <w:abstractNumId w:val="12"/>
  </w:num>
  <w:num w:numId="10">
    <w:abstractNumId w:val="3"/>
  </w:num>
  <w:num w:numId="11">
    <w:abstractNumId w:val="0"/>
  </w:num>
  <w:num w:numId="12">
    <w:abstractNumId w:val="4"/>
  </w:num>
  <w:num w:numId="13">
    <w:abstractNumId w:val="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F2552"/>
    <w:rsid w:val="00311D2C"/>
    <w:rsid w:val="005F2552"/>
    <w:rsid w:val="00B3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B32AEC"/>
    <w:pPr>
      <w:keepNext/>
      <w:keepLines/>
      <w:spacing w:after="109" w:line="259" w:lineRule="auto"/>
      <w:ind w:left="282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rsid w:val="00B32AEC"/>
    <w:pPr>
      <w:keepNext/>
      <w:keepLines/>
      <w:spacing w:after="1" w:line="259" w:lineRule="auto"/>
      <w:ind w:left="31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rsid w:val="00B32AEC"/>
    <w:pPr>
      <w:keepNext/>
      <w:keepLines/>
      <w:spacing w:after="1" w:line="259" w:lineRule="auto"/>
      <w:ind w:left="317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2AEC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0">
    <w:name w:val="Заголовок 2 Знак"/>
    <w:basedOn w:val="a0"/>
    <w:link w:val="2"/>
    <w:uiPriority w:val="9"/>
    <w:rsid w:val="00B32AEC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30">
    <w:name w:val="Заголовок 3 Знак"/>
    <w:basedOn w:val="a0"/>
    <w:link w:val="3"/>
    <w:uiPriority w:val="9"/>
    <w:rsid w:val="00B32AEC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rsid w:val="00B32AE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671601.ru/index.php/proekt-mediatsiya-v-dejstvii/oproekte/73-projectinfo" TargetMode="External"/><Relationship Id="rId26" Type="http://schemas.openxmlformats.org/officeDocument/2006/relationships/hyperlink" Target="http://www.671601.ru/index.php/proekt-mediatsiya-v-dejstvii/oproekte/73-projectinfo" TargetMode="External"/><Relationship Id="rId39" Type="http://schemas.openxmlformats.org/officeDocument/2006/relationships/hyperlink" Target="http://irkmediator.ru/projects/proekt-put-k-soglasiyu-mediaciya-kakinnovacionnyy-institut-grazhdanskogo-obshchestva" TargetMode="External"/><Relationship Id="rId21" Type="http://schemas.openxmlformats.org/officeDocument/2006/relationships/hyperlink" Target="http://www.671601.ru/index.php/proekt-mediatsiya-v-dejstvii/oproekte/73-projectinfo" TargetMode="External"/><Relationship Id="rId34" Type="http://schemas.openxmlformats.org/officeDocument/2006/relationships/hyperlink" Target="http://irkmediator.ru/projects/proekt-put-k-soglasiyu-mediaciya-kakinnovacionnyy-institut-grazhdanskogo-obshchestva" TargetMode="External"/><Relationship Id="rId42" Type="http://schemas.openxmlformats.org/officeDocument/2006/relationships/hyperlink" Target="http://irkmediator.ru/projects/proekt-put-k-soglasiyu-mediaciya-kakinnovacionnyy-institut-grazhdanskogo-obshchestva" TargetMode="External"/><Relationship Id="rId47" Type="http://schemas.openxmlformats.org/officeDocument/2006/relationships/hyperlink" Target="http://www.8-926-145-87-01.ru/" TargetMode="External"/><Relationship Id="rId50" Type="http://schemas.openxmlformats.org/officeDocument/2006/relationships/hyperlink" Target="http://www.8-926-145-87-01.ru/" TargetMode="External"/><Relationship Id="rId55" Type="http://schemas.openxmlformats.org/officeDocument/2006/relationships/hyperlink" Target="http://mediators.ru/rus/course/school/" TargetMode="External"/><Relationship Id="rId63" Type="http://schemas.openxmlformats.org/officeDocument/2006/relationships/hyperlink" Target="http://e-koncept.ru/teleconf/64051.html" TargetMode="External"/><Relationship Id="rId68" Type="http://schemas.openxmlformats.org/officeDocument/2006/relationships/hyperlink" Target="http://www.garant.ru/ia/opinion/shamlikashvili/7/" TargetMode="External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irkmediator.ru/projects/proekt-put-k-soglasiyu-mediaciya-kakinnovacionnyy-institut-grazhdanskogo-obshchestv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671601.ru/index.php/proekt-mediatsiya-v-dejstvii/oproekte/73-projectinfo" TargetMode="External"/><Relationship Id="rId32" Type="http://schemas.openxmlformats.org/officeDocument/2006/relationships/hyperlink" Target="http://irkmediator.ru/projects/proekt-put-k-soglasiyu-mediaciya-kakinnovacionnyy-institut-grazhdanskogo-obshchestva" TargetMode="External"/><Relationship Id="rId37" Type="http://schemas.openxmlformats.org/officeDocument/2006/relationships/hyperlink" Target="http://irkmediator.ru/projects/proekt-put-k-soglasiyu-mediaciya-kakinnovacionnyy-institut-grazhdanskogo-obshchestva" TargetMode="External"/><Relationship Id="rId40" Type="http://schemas.openxmlformats.org/officeDocument/2006/relationships/hyperlink" Target="http://irkmediator.ru/projects/proekt-put-k-soglasiyu-mediaciya-kakinnovacionnyy-institut-grazhdanskogo-obshchestva" TargetMode="External"/><Relationship Id="rId45" Type="http://schemas.openxmlformats.org/officeDocument/2006/relationships/hyperlink" Target="http://www.8-926-145-87-01.ru/" TargetMode="External"/><Relationship Id="rId53" Type="http://schemas.openxmlformats.org/officeDocument/2006/relationships/hyperlink" Target="http://www.8-926-145-87-01.ru/" TargetMode="External"/><Relationship Id="rId58" Type="http://schemas.openxmlformats.org/officeDocument/2006/relationships/hyperlink" Target="http://www.rg.ru/2011/03/23/mediacia-dok.htm" TargetMode="External"/><Relationship Id="rId66" Type="http://schemas.openxmlformats.org/officeDocument/2006/relationships/hyperlink" Target="http://e-koncept.ru/teleconf/64051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671601.ru/index.php/proekt-mediatsiya-v-dejstvii/oproekte/73-projectinfo" TargetMode="External"/><Relationship Id="rId28" Type="http://schemas.openxmlformats.org/officeDocument/2006/relationships/hyperlink" Target="http://irkmediator.ru/projects/proekt-put-k-soglasiyu-mediaciya-kakinnovacionnyy-institut-grazhdanskogo-obshchestva" TargetMode="External"/><Relationship Id="rId36" Type="http://schemas.openxmlformats.org/officeDocument/2006/relationships/hyperlink" Target="http://irkmediator.ru/projects/proekt-put-k-soglasiyu-mediaciya-kakinnovacionnyy-institut-grazhdanskogo-obshchestva" TargetMode="External"/><Relationship Id="rId49" Type="http://schemas.openxmlformats.org/officeDocument/2006/relationships/hyperlink" Target="http://www.8-926-145-87-01.ru/" TargetMode="External"/><Relationship Id="rId57" Type="http://schemas.openxmlformats.org/officeDocument/2006/relationships/hyperlink" Target="http://www.rg.ru/2011/03/23/mediacia-dok.htm" TargetMode="External"/><Relationship Id="rId61" Type="http://schemas.openxmlformats.org/officeDocument/2006/relationships/image" Target="media/image12.jpeg"/><Relationship Id="rId10" Type="http://schemas.openxmlformats.org/officeDocument/2006/relationships/image" Target="media/image6.jpeg"/><Relationship Id="rId19" Type="http://schemas.openxmlformats.org/officeDocument/2006/relationships/hyperlink" Target="http://www.671601.ru/index.php/proekt-mediatsiya-v-dejstvii/oproekte/73-projectinfo" TargetMode="External"/><Relationship Id="rId31" Type="http://schemas.openxmlformats.org/officeDocument/2006/relationships/hyperlink" Target="http://irkmediator.ru/projects/proekt-put-k-soglasiyu-mediaciya-kakinnovacionnyy-institut-grazhdanskogo-obshchestva" TargetMode="External"/><Relationship Id="rId44" Type="http://schemas.openxmlformats.org/officeDocument/2006/relationships/hyperlink" Target="http://irkmediator.ru/projects/proekt-put-k-soglasiyu-mediaciya-kakinnovacionnyy-institut-grazhdanskogo-obshchestva" TargetMode="External"/><Relationship Id="rId52" Type="http://schemas.openxmlformats.org/officeDocument/2006/relationships/hyperlink" Target="http://www.8-926-145-87-01.ru/" TargetMode="External"/><Relationship Id="rId60" Type="http://schemas.openxmlformats.org/officeDocument/2006/relationships/hyperlink" Target="http://www.rg.ru/2011/03/23/mediacia-dok.htm" TargetMode="External"/><Relationship Id="rId65" Type="http://schemas.openxmlformats.org/officeDocument/2006/relationships/hyperlink" Target="http://e-koncept.ru/teleconf/6405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irbis.brsu.by/cgi-bin/irbis64r_12/cgiirbis_64.exe?LNG&amp;amp;Z21ID&amp;amp;I21DBN=READ&amp;amp;P21DBN=READ&amp;amp;S21STN=1&amp;amp;S21REF&amp;amp;S21FMT=fullwebr&amp;amp;C21COM=S&amp;amp;S21CNR&amp;amp;S21P01=0&amp;amp;S21P02=1&amp;amp;S21P03=A%3D&amp;amp;S21STR=%D0%92%D0%B0%D0%BB%D0%BA%D0%B5%D1%80%2C%20%D0%94" TargetMode="External"/><Relationship Id="rId22" Type="http://schemas.openxmlformats.org/officeDocument/2006/relationships/hyperlink" Target="http://www.671601.ru/index.php/proekt-mediatsiya-v-dejstvii/oproekte/73-projectinfo" TargetMode="External"/><Relationship Id="rId27" Type="http://schemas.openxmlformats.org/officeDocument/2006/relationships/hyperlink" Target="http://irkmediator.ru/projects/proekt-put-k-soglasiyu-mediaciya-kakinnovacionnyy-institut-grazhdanskogo-obshchestva" TargetMode="External"/><Relationship Id="rId30" Type="http://schemas.openxmlformats.org/officeDocument/2006/relationships/hyperlink" Target="http://irkmediator.ru/projects/proekt-put-k-soglasiyu-mediaciya-kakinnovacionnyy-institut-grazhdanskogo-obshchestva" TargetMode="External"/><Relationship Id="rId35" Type="http://schemas.openxmlformats.org/officeDocument/2006/relationships/hyperlink" Target="http://irkmediator.ru/projects/proekt-put-k-soglasiyu-mediaciya-kakinnovacionnyy-institut-grazhdanskogo-obshchestva" TargetMode="External"/><Relationship Id="rId43" Type="http://schemas.openxmlformats.org/officeDocument/2006/relationships/hyperlink" Target="http://irkmediator.ru/projects/proekt-put-k-soglasiyu-mediaciya-kakinnovacionnyy-institut-grazhdanskogo-obshchestva" TargetMode="External"/><Relationship Id="rId48" Type="http://schemas.openxmlformats.org/officeDocument/2006/relationships/hyperlink" Target="http://www.8-926-145-87-01.ru/" TargetMode="External"/><Relationship Id="rId56" Type="http://schemas.openxmlformats.org/officeDocument/2006/relationships/hyperlink" Target="http://mediators.ru/rus/course/school/" TargetMode="External"/><Relationship Id="rId64" Type="http://schemas.openxmlformats.org/officeDocument/2006/relationships/hyperlink" Target="http://e-koncept.ru/teleconf/64051.html" TargetMode="External"/><Relationship Id="rId69" Type="http://schemas.openxmlformats.org/officeDocument/2006/relationships/hyperlink" Target="http://www.garant.ru/ia/opinion/shamlikashvili/7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www.8-926-145-87-01.ru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www.671601.ru/index.php/proekt-mediatsiya-v-dejstvii/oproekte/73-projectinfo" TargetMode="External"/><Relationship Id="rId25" Type="http://schemas.openxmlformats.org/officeDocument/2006/relationships/hyperlink" Target="http://www.671601.ru/index.php/proekt-mediatsiya-v-dejstvii/oproekte/73-projectinfo" TargetMode="External"/><Relationship Id="rId33" Type="http://schemas.openxmlformats.org/officeDocument/2006/relationships/hyperlink" Target="http://irkmediator.ru/projects/proekt-put-k-soglasiyu-mediaciya-kakinnovacionnyy-institut-grazhdanskogo-obshchestva" TargetMode="External"/><Relationship Id="rId38" Type="http://schemas.openxmlformats.org/officeDocument/2006/relationships/hyperlink" Target="http://irkmediator.ru/projects/proekt-put-k-soglasiyu-mediaciya-kakinnovacionnyy-institut-grazhdanskogo-obshchestva" TargetMode="External"/><Relationship Id="rId46" Type="http://schemas.openxmlformats.org/officeDocument/2006/relationships/hyperlink" Target="http://www.8-926-145-87-01.ru/" TargetMode="External"/><Relationship Id="rId59" Type="http://schemas.openxmlformats.org/officeDocument/2006/relationships/hyperlink" Target="http://www.rg.ru/2011/03/23/mediacia-dok.htm" TargetMode="External"/><Relationship Id="rId67" Type="http://schemas.openxmlformats.org/officeDocument/2006/relationships/hyperlink" Target="http://www.garant.ru/ia/opinion/shamlikashvili/7/" TargetMode="External"/><Relationship Id="rId20" Type="http://schemas.openxmlformats.org/officeDocument/2006/relationships/hyperlink" Target="http://www.671601.ru/index.php/proekt-mediatsiya-v-dejstvii/oproekte/73-projectinfo" TargetMode="External"/><Relationship Id="rId41" Type="http://schemas.openxmlformats.org/officeDocument/2006/relationships/hyperlink" Target="http://irkmediator.ru/projects/proekt-put-k-soglasiyu-mediaciya-kakinnovacionnyy-institut-grazhdanskogo-obshchestva" TargetMode="External"/><Relationship Id="rId54" Type="http://schemas.openxmlformats.org/officeDocument/2006/relationships/hyperlink" Target="http://www.8-926-145-87-01.ru/" TargetMode="External"/><Relationship Id="rId62" Type="http://schemas.openxmlformats.org/officeDocument/2006/relationships/hyperlink" Target="http://e-koncept.ru/teleconf/64051.html" TargetMode="External"/><Relationship Id="rId70" Type="http://schemas.openxmlformats.org/officeDocument/2006/relationships/hyperlink" Target="http://www.garant.ru/ia/opinion/shamlikashvili/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3781</Words>
  <Characters>21554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2</cp:revision>
  <dcterms:created xsi:type="dcterms:W3CDTF">2022-01-10T19:12:00Z</dcterms:created>
  <dcterms:modified xsi:type="dcterms:W3CDTF">2022-01-10T19:34:00Z</dcterms:modified>
</cp:coreProperties>
</file>