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1E5" w:rsidRPr="00A361E5" w:rsidRDefault="00025AF4" w:rsidP="00A361E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>
        <w:rPr>
          <w:rFonts w:ascii="Helvetica" w:eastAsia="Times New Roman" w:hAnsi="Helvetica" w:cs="Helvetica"/>
          <w:noProof/>
          <w:color w:val="333333"/>
          <w:sz w:val="20"/>
          <w:szCs w:val="20"/>
        </w:rPr>
        <w:drawing>
          <wp:inline distT="0" distB="0" distL="0" distR="0">
            <wp:extent cx="7038975" cy="9782175"/>
            <wp:effectExtent l="19050" t="0" r="9525" b="0"/>
            <wp:docPr id="1" name="Рисунок 0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978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61E5" w:rsidRPr="00A361E5">
        <w:rPr>
          <w:rFonts w:ascii="Helvetica" w:eastAsia="Times New Roman" w:hAnsi="Helvetica" w:cs="Helvetica"/>
          <w:color w:val="333333"/>
          <w:sz w:val="20"/>
          <w:szCs w:val="20"/>
        </w:rPr>
        <w:lastRenderedPageBreak/>
        <w:t>8.Контролирует выполнение к 01.10 текущего года всех запланированных мероприятий по подготовке к работе в зимнее время.</w:t>
      </w:r>
    </w:p>
    <w:p w:rsidR="00A361E5" w:rsidRPr="00A361E5" w:rsidRDefault="00A361E5" w:rsidP="00A361E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361E5">
        <w:rPr>
          <w:rFonts w:ascii="Helvetica" w:eastAsia="Times New Roman" w:hAnsi="Helvetica" w:cs="Helvetica"/>
          <w:color w:val="333333"/>
          <w:sz w:val="20"/>
          <w:szCs w:val="20"/>
        </w:rPr>
        <w:t>9.Обеспечивает работу и надлежащее содержание санитарно-бытового помещения.</w:t>
      </w:r>
    </w:p>
    <w:p w:rsidR="00A361E5" w:rsidRPr="00A361E5" w:rsidRDefault="00A361E5" w:rsidP="00A361E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361E5">
        <w:rPr>
          <w:rFonts w:ascii="Helvetica" w:eastAsia="Times New Roman" w:hAnsi="Helvetica" w:cs="Helvetica"/>
          <w:color w:val="333333"/>
          <w:sz w:val="20"/>
          <w:szCs w:val="20"/>
        </w:rPr>
        <w:t>10.Контролирует порядок на территории школы.</w:t>
      </w:r>
    </w:p>
    <w:p w:rsidR="00A361E5" w:rsidRPr="00A361E5" w:rsidRDefault="00A361E5" w:rsidP="00A361E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361E5">
        <w:rPr>
          <w:rFonts w:ascii="Helvetica" w:eastAsia="Times New Roman" w:hAnsi="Helvetica" w:cs="Helvetica"/>
          <w:color w:val="333333"/>
          <w:sz w:val="20"/>
          <w:szCs w:val="20"/>
        </w:rPr>
        <w:t>11.Не допускает эксплуатацию неисправного оборудования.</w:t>
      </w:r>
    </w:p>
    <w:p w:rsidR="00A361E5" w:rsidRPr="00A361E5" w:rsidRDefault="00A361E5" w:rsidP="00A361E5">
      <w:pPr>
        <w:shd w:val="clear" w:color="auto" w:fill="FFFFFF"/>
        <w:spacing w:after="135" w:line="240" w:lineRule="auto"/>
        <w:ind w:left="160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361E5">
        <w:rPr>
          <w:rFonts w:ascii="Helvetica" w:eastAsia="Times New Roman" w:hAnsi="Helvetica" w:cs="Helvetica"/>
          <w:color w:val="333333"/>
          <w:sz w:val="20"/>
          <w:szCs w:val="20"/>
        </w:rPr>
        <w:t>12.Обеспечивает соблюдение должностными лицами требований охраны труда, графиков, планово-предупредительных ремонтов, бесперебойную работу отопительной и вентиляционной систем, а также системы противопожарной сигнализации.</w:t>
      </w:r>
    </w:p>
    <w:p w:rsidR="00A361E5" w:rsidRPr="00A361E5" w:rsidRDefault="00A361E5" w:rsidP="00A361E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361E5">
        <w:rPr>
          <w:rFonts w:ascii="Helvetica" w:eastAsia="Times New Roman" w:hAnsi="Helvetica" w:cs="Helvetica"/>
          <w:color w:val="333333"/>
          <w:sz w:val="20"/>
          <w:szCs w:val="20"/>
        </w:rPr>
        <w:t> </w:t>
      </w:r>
    </w:p>
    <w:p w:rsidR="00A361E5" w:rsidRPr="00A361E5" w:rsidRDefault="00A361E5" w:rsidP="00A361E5">
      <w:pPr>
        <w:shd w:val="clear" w:color="auto" w:fill="FFFFFF"/>
        <w:spacing w:after="135" w:line="240" w:lineRule="auto"/>
        <w:ind w:left="300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361E5">
        <w:rPr>
          <w:rFonts w:ascii="Helvetica" w:eastAsia="Times New Roman" w:hAnsi="Helvetica" w:cs="Helvetica"/>
          <w:b/>
          <w:bCs/>
          <w:color w:val="333333"/>
          <w:sz w:val="20"/>
        </w:rPr>
        <w:t>3. Обязательства профсоюза:</w:t>
      </w:r>
    </w:p>
    <w:p w:rsidR="00A361E5" w:rsidRPr="00A361E5" w:rsidRDefault="00A361E5" w:rsidP="00A361E5">
      <w:pPr>
        <w:shd w:val="clear" w:color="auto" w:fill="FFFFFF"/>
        <w:spacing w:after="135" w:line="240" w:lineRule="auto"/>
        <w:ind w:left="300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361E5">
        <w:rPr>
          <w:rFonts w:ascii="Helvetica" w:eastAsia="Times New Roman" w:hAnsi="Helvetica" w:cs="Helvetica"/>
          <w:color w:val="333333"/>
          <w:sz w:val="20"/>
          <w:szCs w:val="20"/>
        </w:rPr>
        <w:t>1.      Заключает от имени трудового коллектива Соглашение по охране труда на учебный год с последующей пролонгацией.</w:t>
      </w:r>
    </w:p>
    <w:p w:rsidR="00A361E5" w:rsidRPr="00A361E5" w:rsidRDefault="00A361E5" w:rsidP="00A361E5">
      <w:pPr>
        <w:shd w:val="clear" w:color="auto" w:fill="FFFFFF"/>
        <w:spacing w:after="135" w:line="240" w:lineRule="auto"/>
        <w:ind w:left="160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361E5">
        <w:rPr>
          <w:rFonts w:ascii="Helvetica" w:eastAsia="Times New Roman" w:hAnsi="Helvetica" w:cs="Helvetica"/>
          <w:color w:val="333333"/>
          <w:sz w:val="20"/>
          <w:szCs w:val="20"/>
        </w:rPr>
        <w:t>2. Осуществляет общественный контроль над деятельностью администрации в вопросах охраны труда и соблюдения техники безопасности в соответствии с законодательством РФ.</w:t>
      </w:r>
    </w:p>
    <w:p w:rsidR="00A361E5" w:rsidRPr="00A361E5" w:rsidRDefault="00A361E5" w:rsidP="00A361E5">
      <w:pPr>
        <w:shd w:val="clear" w:color="auto" w:fill="FFFFFF"/>
        <w:spacing w:after="135" w:line="240" w:lineRule="auto"/>
        <w:ind w:left="160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361E5">
        <w:rPr>
          <w:rFonts w:ascii="Helvetica" w:eastAsia="Times New Roman" w:hAnsi="Helvetica" w:cs="Helvetica"/>
          <w:color w:val="333333"/>
          <w:sz w:val="20"/>
          <w:szCs w:val="20"/>
        </w:rPr>
        <w:t>3. Проверяет состояние охраны труда, техники безопасности, производственной санитарии на рабочих местах и добивается проведения необходимых мероприятий по обеспечению здоровых и безопасных условий труда не реже двух раз в год.</w:t>
      </w:r>
    </w:p>
    <w:p w:rsidR="00A361E5" w:rsidRPr="00A361E5" w:rsidRDefault="00A361E5" w:rsidP="00A361E5">
      <w:pPr>
        <w:shd w:val="clear" w:color="auto" w:fill="FFFFFF"/>
        <w:spacing w:after="135" w:line="240" w:lineRule="auto"/>
        <w:ind w:left="160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361E5">
        <w:rPr>
          <w:rFonts w:ascii="Helvetica" w:eastAsia="Times New Roman" w:hAnsi="Helvetica" w:cs="Helvetica"/>
          <w:color w:val="333333"/>
          <w:sz w:val="20"/>
          <w:szCs w:val="20"/>
        </w:rPr>
        <w:t>4. Принимает участие в работе комиссии по принятию школы к новому учебному году.</w:t>
      </w:r>
    </w:p>
    <w:p w:rsidR="00A361E5" w:rsidRPr="00A361E5" w:rsidRDefault="00A361E5" w:rsidP="00A361E5">
      <w:pPr>
        <w:shd w:val="clear" w:color="auto" w:fill="FFFFFF"/>
        <w:spacing w:after="135" w:line="240" w:lineRule="auto"/>
        <w:ind w:left="160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361E5">
        <w:rPr>
          <w:rFonts w:ascii="Helvetica" w:eastAsia="Times New Roman" w:hAnsi="Helvetica" w:cs="Helvetica"/>
          <w:color w:val="333333"/>
          <w:sz w:val="20"/>
          <w:szCs w:val="20"/>
        </w:rPr>
        <w:t>5. Участвует в расследовании несчастных случаев и случаев профессиональных заболеваний.</w:t>
      </w:r>
    </w:p>
    <w:p w:rsidR="00A361E5" w:rsidRPr="00A361E5" w:rsidRDefault="00A361E5" w:rsidP="00A361E5">
      <w:pPr>
        <w:shd w:val="clear" w:color="auto" w:fill="FFFFFF"/>
        <w:spacing w:after="135" w:line="240" w:lineRule="auto"/>
        <w:ind w:left="160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361E5">
        <w:rPr>
          <w:rFonts w:ascii="Helvetica" w:eastAsia="Times New Roman" w:hAnsi="Helvetica" w:cs="Helvetica"/>
          <w:color w:val="333333"/>
          <w:sz w:val="20"/>
          <w:szCs w:val="20"/>
        </w:rPr>
        <w:t xml:space="preserve"> 6. Участвует в разработке мероприятий по достижению установленных нормативов </w:t>
      </w:r>
      <w:proofErr w:type="gramStart"/>
      <w:r w:rsidRPr="00A361E5">
        <w:rPr>
          <w:rFonts w:ascii="Helvetica" w:eastAsia="Times New Roman" w:hAnsi="Helvetica" w:cs="Helvetica"/>
          <w:color w:val="333333"/>
          <w:sz w:val="20"/>
          <w:szCs w:val="20"/>
        </w:rPr>
        <w:t>по</w:t>
      </w:r>
      <w:proofErr w:type="gramEnd"/>
      <w:r w:rsidRPr="00A361E5">
        <w:rPr>
          <w:rFonts w:ascii="Helvetica" w:eastAsia="Times New Roman" w:hAnsi="Helvetica" w:cs="Helvetica"/>
          <w:color w:val="333333"/>
          <w:sz w:val="20"/>
          <w:szCs w:val="20"/>
        </w:rPr>
        <w:t xml:space="preserve"> ОТ.</w:t>
      </w:r>
    </w:p>
    <w:p w:rsidR="00A361E5" w:rsidRPr="00A361E5" w:rsidRDefault="00A361E5" w:rsidP="00A361E5">
      <w:pPr>
        <w:shd w:val="clear" w:color="auto" w:fill="FFFFFF"/>
        <w:spacing w:after="135" w:line="240" w:lineRule="auto"/>
        <w:ind w:left="160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361E5">
        <w:rPr>
          <w:rFonts w:ascii="Helvetica" w:eastAsia="Times New Roman" w:hAnsi="Helvetica" w:cs="Helvetica"/>
          <w:color w:val="333333"/>
          <w:sz w:val="20"/>
          <w:szCs w:val="20"/>
        </w:rPr>
        <w:t>7. Контролирует применение спецсредств, выдаваемых обслуживающему персоналу школы.</w:t>
      </w:r>
    </w:p>
    <w:p w:rsidR="00A361E5" w:rsidRPr="00A361E5" w:rsidRDefault="00A361E5" w:rsidP="00A361E5">
      <w:pPr>
        <w:shd w:val="clear" w:color="auto" w:fill="FFFFFF"/>
        <w:spacing w:after="135" w:line="240" w:lineRule="auto"/>
        <w:ind w:left="160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361E5">
        <w:rPr>
          <w:rFonts w:ascii="Helvetica" w:eastAsia="Times New Roman" w:hAnsi="Helvetica" w:cs="Helvetica"/>
          <w:color w:val="333333"/>
          <w:sz w:val="20"/>
          <w:szCs w:val="20"/>
        </w:rPr>
        <w:t>8. Организует сбор предложений для проекта Соглашения по охране труда и обсуждает их на собрании трудового коллектива.</w:t>
      </w:r>
    </w:p>
    <w:p w:rsidR="00A361E5" w:rsidRPr="00A361E5" w:rsidRDefault="00A361E5" w:rsidP="00A361E5">
      <w:pPr>
        <w:shd w:val="clear" w:color="auto" w:fill="FFFFFF"/>
        <w:spacing w:after="135" w:line="240" w:lineRule="auto"/>
        <w:ind w:left="160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361E5">
        <w:rPr>
          <w:rFonts w:ascii="Helvetica" w:eastAsia="Times New Roman" w:hAnsi="Helvetica" w:cs="Helvetica"/>
          <w:color w:val="333333"/>
          <w:sz w:val="20"/>
          <w:szCs w:val="20"/>
        </w:rPr>
        <w:t>9. Проверяет ход выполнения Соглашения по охране труда.</w:t>
      </w:r>
    </w:p>
    <w:p w:rsidR="00A361E5" w:rsidRPr="00A361E5" w:rsidRDefault="00A361E5" w:rsidP="00A361E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361E5">
        <w:rPr>
          <w:rFonts w:ascii="Helvetica" w:eastAsia="Times New Roman" w:hAnsi="Helvetica" w:cs="Helvetica"/>
          <w:color w:val="333333"/>
          <w:sz w:val="20"/>
          <w:szCs w:val="20"/>
        </w:rPr>
        <w:t> </w:t>
      </w:r>
    </w:p>
    <w:p w:rsidR="00A361E5" w:rsidRPr="00A361E5" w:rsidRDefault="00A361E5" w:rsidP="00A361E5">
      <w:pPr>
        <w:shd w:val="clear" w:color="auto" w:fill="FFFFFF"/>
        <w:spacing w:after="135" w:line="240" w:lineRule="auto"/>
        <w:ind w:left="280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361E5">
        <w:rPr>
          <w:rFonts w:ascii="Helvetica" w:eastAsia="Times New Roman" w:hAnsi="Helvetica" w:cs="Helvetica"/>
          <w:b/>
          <w:bCs/>
          <w:color w:val="333333"/>
          <w:sz w:val="20"/>
        </w:rPr>
        <w:t>4. Взаимные обязательства администрации и профсоюза:</w:t>
      </w:r>
    </w:p>
    <w:p w:rsidR="00A361E5" w:rsidRPr="00A361E5" w:rsidRDefault="00A361E5" w:rsidP="00A361E5">
      <w:pPr>
        <w:shd w:val="clear" w:color="auto" w:fill="FFFFFF"/>
        <w:spacing w:after="135" w:line="240" w:lineRule="auto"/>
        <w:ind w:left="160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361E5">
        <w:rPr>
          <w:rFonts w:ascii="Helvetica" w:eastAsia="Times New Roman" w:hAnsi="Helvetica" w:cs="Helvetica"/>
          <w:color w:val="333333"/>
          <w:sz w:val="20"/>
          <w:szCs w:val="20"/>
        </w:rPr>
        <w:t>1.Осуществлять административно-общественный контроль над состоянием охраны труда на рабочих местах.</w:t>
      </w:r>
    </w:p>
    <w:p w:rsidR="00A361E5" w:rsidRPr="00A361E5" w:rsidRDefault="00A361E5" w:rsidP="00A361E5">
      <w:pPr>
        <w:shd w:val="clear" w:color="auto" w:fill="FFFFFF"/>
        <w:spacing w:after="135" w:line="240" w:lineRule="auto"/>
        <w:ind w:left="160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361E5">
        <w:rPr>
          <w:rFonts w:ascii="Helvetica" w:eastAsia="Times New Roman" w:hAnsi="Helvetica" w:cs="Helvetica"/>
          <w:color w:val="333333"/>
          <w:sz w:val="20"/>
          <w:szCs w:val="20"/>
        </w:rPr>
        <w:t>2.Выносить на рассмотрение трудового коллектива вопросы состояния охраны труда, обсуждать случаи нарушения требований техники безопасности со стороны работников школы.</w:t>
      </w:r>
    </w:p>
    <w:p w:rsidR="00A361E5" w:rsidRPr="00A361E5" w:rsidRDefault="00A361E5" w:rsidP="00A361E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361E5">
        <w:rPr>
          <w:rFonts w:ascii="Helvetica" w:eastAsia="Times New Roman" w:hAnsi="Helvetica" w:cs="Helvetica"/>
          <w:color w:val="333333"/>
          <w:sz w:val="20"/>
          <w:szCs w:val="20"/>
        </w:rPr>
        <w:t> </w:t>
      </w:r>
    </w:p>
    <w:p w:rsidR="00A361E5" w:rsidRPr="00A361E5" w:rsidRDefault="00A361E5" w:rsidP="00A361E5">
      <w:pPr>
        <w:shd w:val="clear" w:color="auto" w:fill="FFFFFF"/>
        <w:spacing w:line="240" w:lineRule="auto"/>
        <w:ind w:left="340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361E5">
        <w:rPr>
          <w:rFonts w:ascii="Helvetica" w:eastAsia="Times New Roman" w:hAnsi="Helvetica" w:cs="Helvetica"/>
          <w:b/>
          <w:bCs/>
          <w:color w:val="333333"/>
          <w:sz w:val="20"/>
        </w:rPr>
        <w:t>5. Перечень мероприятий по охране труда.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25"/>
        <w:gridCol w:w="5040"/>
        <w:gridCol w:w="1770"/>
        <w:gridCol w:w="1781"/>
      </w:tblGrid>
      <w:tr w:rsidR="00A361E5" w:rsidRPr="00A361E5" w:rsidTr="00A361E5">
        <w:trPr>
          <w:trHeight w:val="270"/>
        </w:trPr>
        <w:tc>
          <w:tcPr>
            <w:tcW w:w="82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40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70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  <w:p w:rsidR="00A361E5" w:rsidRPr="00A361E5" w:rsidRDefault="00A361E5" w:rsidP="00A361E5">
            <w:pPr>
              <w:spacing w:after="135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</w:tbl>
    <w:p w:rsidR="00A361E5" w:rsidRPr="00A361E5" w:rsidRDefault="00A361E5" w:rsidP="00A361E5">
      <w:pPr>
        <w:shd w:val="clear" w:color="auto" w:fill="FFFFFF"/>
        <w:spacing w:after="135" w:line="240" w:lineRule="auto"/>
        <w:ind w:left="120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361E5">
        <w:rPr>
          <w:rFonts w:ascii="Helvetica" w:eastAsia="Times New Roman" w:hAnsi="Helvetica" w:cs="Helvetica"/>
          <w:b/>
          <w:bCs/>
          <w:color w:val="333333"/>
          <w:sz w:val="20"/>
        </w:rPr>
        <w:t>1.Организационные мероприятия.</w:t>
      </w:r>
    </w:p>
    <w:p w:rsidR="00A361E5" w:rsidRPr="00A361E5" w:rsidRDefault="00A361E5" w:rsidP="00A361E5">
      <w:pPr>
        <w:shd w:val="clear" w:color="auto" w:fill="FFFFFF"/>
        <w:spacing w:line="240" w:lineRule="auto"/>
        <w:ind w:left="120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361E5">
        <w:rPr>
          <w:rFonts w:ascii="Helvetica" w:eastAsia="Times New Roman" w:hAnsi="Helvetica" w:cs="Helvetica"/>
          <w:color w:val="333333"/>
          <w:sz w:val="20"/>
          <w:szCs w:val="20"/>
        </w:rPr>
        <w:t>1.1.               Обучение и проверка знаний по охране труда в соответствии с постановлением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15"/>
        <w:gridCol w:w="1455"/>
        <w:gridCol w:w="1650"/>
        <w:gridCol w:w="1095"/>
        <w:gridCol w:w="510"/>
        <w:gridCol w:w="1875"/>
        <w:gridCol w:w="2160"/>
      </w:tblGrid>
      <w:tr w:rsidR="00A361E5" w:rsidRPr="00A361E5" w:rsidTr="00A361E5">
        <w:trPr>
          <w:trHeight w:val="270"/>
        </w:trPr>
        <w:tc>
          <w:tcPr>
            <w:tcW w:w="91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Минтруда</w:t>
            </w:r>
          </w:p>
        </w:tc>
        <w:tc>
          <w:tcPr>
            <w:tcW w:w="3240" w:type="dxa"/>
            <w:gridSpan w:val="3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   и   Минобразования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A361E5" w:rsidRPr="00A361E5" w:rsidTr="00A361E5">
        <w:trPr>
          <w:trHeight w:val="270"/>
        </w:trPr>
        <w:tc>
          <w:tcPr>
            <w:tcW w:w="91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5" w:type="dxa"/>
            <w:gridSpan w:val="2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 от 13.01.2003 №1/29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361E5" w:rsidRPr="00A361E5" w:rsidTr="00A361E5">
        <w:trPr>
          <w:trHeight w:val="285"/>
        </w:trPr>
        <w:tc>
          <w:tcPr>
            <w:tcW w:w="91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95" w:type="dxa"/>
            <w:gridSpan w:val="4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361E5" w:rsidRPr="00A361E5" w:rsidTr="00A361E5">
        <w:trPr>
          <w:trHeight w:val="255"/>
        </w:trPr>
        <w:tc>
          <w:tcPr>
            <w:tcW w:w="91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695" w:type="dxa"/>
            <w:gridSpan w:val="4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  утверждение инструкций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361E5" w:rsidRPr="00A361E5" w:rsidTr="00A361E5">
        <w:trPr>
          <w:trHeight w:val="270"/>
        </w:trPr>
        <w:tc>
          <w:tcPr>
            <w:tcW w:w="91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00" w:type="dxa"/>
            <w:gridSpan w:val="3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по охране труда (по профессиям ОУ).</w:t>
            </w:r>
          </w:p>
        </w:tc>
        <w:tc>
          <w:tcPr>
            <w:tcW w:w="49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361E5" w:rsidRPr="00A361E5" w:rsidTr="00A361E5">
        <w:trPr>
          <w:trHeight w:val="270"/>
        </w:trPr>
        <w:tc>
          <w:tcPr>
            <w:tcW w:w="91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95" w:type="dxa"/>
            <w:gridSpan w:val="4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Согласование инструкций с профкомом </w:t>
            </w:r>
            <w:proofErr w:type="gramStart"/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7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до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A361E5" w:rsidRPr="00A361E5" w:rsidTr="00A361E5">
        <w:trPr>
          <w:trHeight w:val="270"/>
        </w:trPr>
        <w:tc>
          <w:tcPr>
            <w:tcW w:w="91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00" w:type="dxa"/>
            <w:gridSpan w:val="3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установленном ТК РФ порядке.</w:t>
            </w:r>
          </w:p>
        </w:tc>
        <w:tc>
          <w:tcPr>
            <w:tcW w:w="49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361E5" w:rsidRPr="00A361E5" w:rsidTr="00A361E5">
        <w:trPr>
          <w:trHeight w:val="285"/>
        </w:trPr>
        <w:tc>
          <w:tcPr>
            <w:tcW w:w="91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5" w:type="dxa"/>
            <w:gridSpan w:val="2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gridSpan w:val="2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361E5" w:rsidRPr="00A361E5" w:rsidTr="00A361E5">
        <w:trPr>
          <w:trHeight w:val="255"/>
        </w:trPr>
        <w:tc>
          <w:tcPr>
            <w:tcW w:w="91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3105" w:type="dxa"/>
            <w:gridSpan w:val="2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   журналами</w:t>
            </w:r>
          </w:p>
        </w:tc>
        <w:tc>
          <w:tcPr>
            <w:tcW w:w="1605" w:type="dxa"/>
            <w:gridSpan w:val="2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регистрации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361E5" w:rsidRPr="00A361E5" w:rsidTr="00A361E5">
        <w:trPr>
          <w:trHeight w:val="270"/>
        </w:trPr>
        <w:tc>
          <w:tcPr>
            <w:tcW w:w="91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95" w:type="dxa"/>
            <w:gridSpan w:val="4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инструктажа   (вводного,   на   рабочем</w:t>
            </w:r>
            <w:proofErr w:type="gramEnd"/>
          </w:p>
        </w:tc>
        <w:tc>
          <w:tcPr>
            <w:tcW w:w="187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361E5" w:rsidRPr="00A361E5" w:rsidTr="00A361E5">
        <w:trPr>
          <w:trHeight w:val="270"/>
        </w:trPr>
        <w:tc>
          <w:tcPr>
            <w:tcW w:w="91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95" w:type="dxa"/>
            <w:gridSpan w:val="4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месте</w:t>
            </w:r>
            <w:proofErr w:type="gramEnd"/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) по утвержденным Минтрудом РФ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до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A361E5" w:rsidRPr="00A361E5" w:rsidTr="00A361E5">
        <w:trPr>
          <w:trHeight w:val="270"/>
        </w:trPr>
        <w:tc>
          <w:tcPr>
            <w:tcW w:w="91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образцам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361E5" w:rsidRPr="00A361E5" w:rsidTr="00A361E5">
        <w:trPr>
          <w:trHeight w:val="285"/>
        </w:trPr>
        <w:tc>
          <w:tcPr>
            <w:tcW w:w="91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gridSpan w:val="2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361E5" w:rsidRPr="00A361E5" w:rsidTr="00A361E5">
        <w:trPr>
          <w:trHeight w:val="255"/>
        </w:trPr>
        <w:tc>
          <w:tcPr>
            <w:tcW w:w="91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</w:t>
            </w:r>
          </w:p>
        </w:tc>
        <w:tc>
          <w:tcPr>
            <w:tcW w:w="1605" w:type="dxa"/>
            <w:gridSpan w:val="2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технического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361E5" w:rsidRPr="00A361E5" w:rsidTr="00A361E5">
        <w:trPr>
          <w:trHeight w:val="270"/>
        </w:trPr>
        <w:tc>
          <w:tcPr>
            <w:tcW w:w="91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осмотра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49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A361E5" w:rsidRPr="00A361E5" w:rsidRDefault="00A361E5" w:rsidP="00A361E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1E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</w:tbl>
    <w:p w:rsidR="00A361E5" w:rsidRPr="00A361E5" w:rsidRDefault="00604B0F" w:rsidP="00A361E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604B0F">
        <w:rPr>
          <w:rFonts w:ascii="Helvetica" w:eastAsia="Times New Roman" w:hAnsi="Helvetica" w:cs="Helvetica"/>
          <w:color w:val="333333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84.5pt;height:1.5pt"/>
        </w:pict>
      </w:r>
    </w:p>
    <w:p w:rsidR="00A361E5" w:rsidRPr="00A361E5" w:rsidRDefault="00A361E5" w:rsidP="00A361E5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</w:p>
    <w:sectPr w:rsidR="00A361E5" w:rsidRPr="00A361E5" w:rsidSect="00025AF4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32360"/>
    <w:multiLevelType w:val="multilevel"/>
    <w:tmpl w:val="AE1E2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3311BF"/>
    <w:multiLevelType w:val="multilevel"/>
    <w:tmpl w:val="79C4F244"/>
    <w:lvl w:ilvl="0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61E5"/>
    <w:rsid w:val="00025AF4"/>
    <w:rsid w:val="000E470C"/>
    <w:rsid w:val="000F2C82"/>
    <w:rsid w:val="00604B0F"/>
    <w:rsid w:val="00A361E5"/>
    <w:rsid w:val="00F11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70C"/>
  </w:style>
  <w:style w:type="paragraph" w:styleId="2">
    <w:name w:val="heading 2"/>
    <w:basedOn w:val="a"/>
    <w:link w:val="20"/>
    <w:uiPriority w:val="9"/>
    <w:qFormat/>
    <w:rsid w:val="00A361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361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61E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361E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A361E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36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361E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36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61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2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4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6996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11" w:color="auto"/>
                <w:bottom w:val="single" w:sz="6" w:space="0" w:color="auto"/>
                <w:right w:val="single" w:sz="6" w:space="0" w:color="auto"/>
              </w:divBdr>
              <w:divsChild>
                <w:div w:id="213313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20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17659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single" w:sz="6" w:space="4" w:color="E5E5E5"/>
                            <w:left w:val="single" w:sz="6" w:space="8" w:color="E5E5E5"/>
                            <w:bottom w:val="single" w:sz="6" w:space="18" w:color="E5E5E5"/>
                            <w:right w:val="single" w:sz="6" w:space="8" w:color="E5E5E5"/>
                          </w:divBdr>
                          <w:divsChild>
                            <w:div w:id="565188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102915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321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443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297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28498178">
                      <w:marLeft w:val="38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4175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6" w:space="15" w:color="E5E5E5"/>
                            <w:left w:val="single" w:sz="6" w:space="14" w:color="E5E5E5"/>
                            <w:bottom w:val="single" w:sz="6" w:space="15" w:color="E5E5E5"/>
                            <w:right w:val="single" w:sz="6" w:space="14" w:color="E5E5E5"/>
                          </w:divBdr>
                          <w:divsChild>
                            <w:div w:id="153199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051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448733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6" w:space="11" w:color="E5E5E5"/>
                            <w:left w:val="single" w:sz="6" w:space="0" w:color="E5E5E5"/>
                            <w:bottom w:val="single" w:sz="6" w:space="4" w:color="E5E5E5"/>
                            <w:right w:val="single" w:sz="6" w:space="0" w:color="E5E5E5"/>
                          </w:divBdr>
                        </w:div>
                        <w:div w:id="144742988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6" w:space="11" w:color="E5E5E5"/>
                            <w:left w:val="single" w:sz="6" w:space="0" w:color="E5E5E5"/>
                            <w:bottom w:val="single" w:sz="6" w:space="4" w:color="E5E5E5"/>
                            <w:right w:val="single" w:sz="6" w:space="0" w:color="E5E5E5"/>
                          </w:divBdr>
                        </w:div>
                        <w:div w:id="2063480170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6" w:space="11" w:color="E5E5E5"/>
                            <w:left w:val="single" w:sz="6" w:space="0" w:color="E5E5E5"/>
                            <w:bottom w:val="single" w:sz="6" w:space="4" w:color="E5E5E5"/>
                            <w:right w:val="single" w:sz="6" w:space="0" w:color="E5E5E5"/>
                          </w:divBdr>
                        </w:div>
                        <w:div w:id="95991465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6" w:space="11" w:color="E5E5E5"/>
                            <w:left w:val="single" w:sz="6" w:space="0" w:color="E5E5E5"/>
                            <w:bottom w:val="single" w:sz="6" w:space="4" w:color="E5E5E5"/>
                            <w:right w:val="single" w:sz="6" w:space="0" w:color="E5E5E5"/>
                          </w:divBdr>
                        </w:div>
                        <w:div w:id="160642333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6" w:space="11" w:color="E5E5E5"/>
                            <w:left w:val="single" w:sz="6" w:space="0" w:color="E5E5E5"/>
                            <w:bottom w:val="single" w:sz="6" w:space="4" w:color="E5E5E5"/>
                            <w:right w:val="single" w:sz="6" w:space="0" w:color="E5E5E5"/>
                          </w:divBdr>
                        </w:div>
                        <w:div w:id="211717078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6" w:space="11" w:color="E5E5E5"/>
                            <w:left w:val="single" w:sz="6" w:space="0" w:color="E5E5E5"/>
                            <w:bottom w:val="single" w:sz="6" w:space="4" w:color="E5E5E5"/>
                            <w:right w:val="single" w:sz="6" w:space="0" w:color="E5E5E5"/>
                          </w:divBdr>
                        </w:div>
                        <w:div w:id="94176420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6" w:space="11" w:color="E5E5E5"/>
                            <w:left w:val="single" w:sz="6" w:space="0" w:color="E5E5E5"/>
                            <w:bottom w:val="single" w:sz="6" w:space="4" w:color="E5E5E5"/>
                            <w:right w:val="single" w:sz="6" w:space="0" w:color="E5E5E5"/>
                          </w:divBdr>
                        </w:div>
                        <w:div w:id="1239097790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6" w:space="11" w:color="E5E5E5"/>
                            <w:left w:val="single" w:sz="6" w:space="0" w:color="E5E5E5"/>
                            <w:bottom w:val="single" w:sz="6" w:space="4" w:color="E5E5E5"/>
                            <w:right w:val="single" w:sz="6" w:space="0" w:color="E5E5E5"/>
                          </w:divBdr>
                        </w:div>
                        <w:div w:id="40006166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6" w:space="11" w:color="E5E5E5"/>
                            <w:left w:val="single" w:sz="6" w:space="0" w:color="E5E5E5"/>
                            <w:bottom w:val="single" w:sz="6" w:space="4" w:color="E5E5E5"/>
                            <w:right w:val="single" w:sz="6" w:space="0" w:color="E5E5E5"/>
                          </w:divBdr>
                        </w:div>
                        <w:div w:id="19616507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6" w:space="11" w:color="E5E5E5"/>
                            <w:left w:val="single" w:sz="6" w:space="0" w:color="E5E5E5"/>
                            <w:bottom w:val="single" w:sz="6" w:space="4" w:color="E5E5E5"/>
                            <w:right w:val="single" w:sz="6" w:space="0" w:color="E5E5E5"/>
                          </w:divBdr>
                        </w:div>
                        <w:div w:id="210444884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6" w:space="11" w:color="E5E5E5"/>
                            <w:left w:val="single" w:sz="6" w:space="0" w:color="E5E5E5"/>
                            <w:bottom w:val="single" w:sz="6" w:space="4" w:color="E5E5E5"/>
                            <w:right w:val="single" w:sz="6" w:space="0" w:color="E5E5E5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75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14312">
              <w:marLeft w:val="0"/>
              <w:marRight w:val="0"/>
              <w:marTop w:val="0"/>
              <w:marBottom w:val="225"/>
              <w:divBdr>
                <w:top w:val="single" w:sz="6" w:space="11" w:color="E5E5E5"/>
                <w:left w:val="single" w:sz="6" w:space="0" w:color="E5E5E5"/>
                <w:bottom w:val="single" w:sz="6" w:space="4" w:color="E5E5E5"/>
                <w:right w:val="single" w:sz="6" w:space="0" w:color="E5E5E5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5</cp:revision>
  <cp:lastPrinted>2021-10-31T17:53:00Z</cp:lastPrinted>
  <dcterms:created xsi:type="dcterms:W3CDTF">2021-10-28T17:11:00Z</dcterms:created>
  <dcterms:modified xsi:type="dcterms:W3CDTF">2021-12-04T18:24:00Z</dcterms:modified>
</cp:coreProperties>
</file>