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E5" w:rsidRPr="00A361E5" w:rsidRDefault="00025AF4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>
            <wp:extent cx="7038975" cy="9782175"/>
            <wp:effectExtent l="19050" t="0" r="9525" b="0"/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1E5" w:rsidRPr="00A361E5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8.Контролирует выполнение к 01.10 текущего года всех запланированных мероприятий по подготовке к работе в зимнее время.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9.Обеспечивает работу и надлежащее содержание санитарно-бытового помещения.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10.Контролирует порядок на территории школы.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11.Не допускает эксплуатацию неисправного оборудования.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12.Обеспечивает соблюдение должностными лицами требований охраны труда, графиков, планово-предупредительных ремонтов, бесперебойную работу отопительной и вентиляционной систем, а также системы противопожарной сигнализации.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3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b/>
          <w:bCs/>
          <w:color w:val="333333"/>
          <w:sz w:val="20"/>
        </w:rPr>
        <w:t>3. Обязательства профсоюза: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30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1.      Заключает от имени трудового коллектива Соглашение по охране труда на учебный год с последующей пролонгацией.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2. Осуществляет общественный контроль над деятельностью администрации в вопросах охраны труда и соблюдения техники безопасности в соответствии с законодательством РФ.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3. Проверяет состояние охраны труда, техники безопасности,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4. Принимает участие в работе комиссии по принятию школы к новому учебному году.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5. Участвует в расследовании несчастных случаев и случаев профессиональных заболеваний.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 xml:space="preserve"> 6. Участвует в разработке мероприятий по достижению установленных нормативов </w:t>
      </w:r>
      <w:proofErr w:type="gramStart"/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по</w:t>
      </w:r>
      <w:proofErr w:type="gramEnd"/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 xml:space="preserve"> ОТ.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7. Контролирует применение спецсредств, выдаваемых обслуживающему персоналу школы.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8. Организует сбор предложений для проекта Соглашения по охране труда и обсуждает их на собрании трудового коллектива.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9. Проверяет ход выполнения Соглашения по охране труда.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28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b/>
          <w:bCs/>
          <w:color w:val="333333"/>
          <w:sz w:val="20"/>
        </w:rPr>
        <w:t>4. Взаимные обязательства администрации и профсоюза: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1.Осуществлять административно-общественный контроль над состоянием охраны труда на рабочих местах.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ind w:left="16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2.Выносить на рассмотрение трудового коллектива вопросы состояния охраны труда, обсуждать случаи нарушения требований техники безопасности со стороны работников школы.</w:t>
      </w:r>
    </w:p>
    <w:p w:rsidR="00A361E5" w:rsidRPr="00A361E5" w:rsidRDefault="00A361E5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A361E5" w:rsidRPr="00A361E5" w:rsidRDefault="00A361E5" w:rsidP="00A361E5">
      <w:pPr>
        <w:shd w:val="clear" w:color="auto" w:fill="FFFFFF"/>
        <w:spacing w:line="240" w:lineRule="auto"/>
        <w:ind w:left="34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b/>
          <w:bCs/>
          <w:color w:val="333333"/>
          <w:sz w:val="20"/>
        </w:rPr>
        <w:t>5. Перечень мероприятий по охране труда.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5"/>
        <w:gridCol w:w="5040"/>
        <w:gridCol w:w="1770"/>
        <w:gridCol w:w="1781"/>
      </w:tblGrid>
      <w:tr w:rsidR="00A361E5" w:rsidRPr="00A361E5" w:rsidTr="00A361E5">
        <w:trPr>
          <w:trHeight w:val="270"/>
        </w:trPr>
        <w:tc>
          <w:tcPr>
            <w:tcW w:w="82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A361E5" w:rsidRPr="00A361E5" w:rsidRDefault="00A361E5" w:rsidP="00A361E5">
            <w:pPr>
              <w:spacing w:after="135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</w:tbl>
    <w:p w:rsidR="00A361E5" w:rsidRPr="00A361E5" w:rsidRDefault="00A361E5" w:rsidP="00A361E5">
      <w:pPr>
        <w:shd w:val="clear" w:color="auto" w:fill="FFFFFF"/>
        <w:spacing w:after="135" w:line="240" w:lineRule="auto"/>
        <w:ind w:left="12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b/>
          <w:bCs/>
          <w:color w:val="333333"/>
          <w:sz w:val="20"/>
        </w:rPr>
        <w:t>1.Организационные мероприятия.</w:t>
      </w:r>
    </w:p>
    <w:p w:rsidR="00A361E5" w:rsidRPr="00A361E5" w:rsidRDefault="00A361E5" w:rsidP="00A361E5">
      <w:pPr>
        <w:shd w:val="clear" w:color="auto" w:fill="FFFFFF"/>
        <w:spacing w:line="240" w:lineRule="auto"/>
        <w:ind w:left="12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361E5">
        <w:rPr>
          <w:rFonts w:ascii="Helvetica" w:eastAsia="Times New Roman" w:hAnsi="Helvetica" w:cs="Helvetica"/>
          <w:color w:val="333333"/>
          <w:sz w:val="20"/>
          <w:szCs w:val="20"/>
        </w:rPr>
        <w:t>1.1.               Обучение и проверка знаний по охране труда в соответствии с постановлением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5"/>
        <w:gridCol w:w="1455"/>
        <w:gridCol w:w="1650"/>
        <w:gridCol w:w="1095"/>
        <w:gridCol w:w="510"/>
        <w:gridCol w:w="1875"/>
        <w:gridCol w:w="2160"/>
      </w:tblGrid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Минтруда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   и   Минобразования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от 13.01.2003 №1/29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5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  утверждение инструкций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по охране труда (по профессиям ОУ).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инструкций с профкомом </w:t>
            </w:r>
            <w:proofErr w:type="gramStart"/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установленном ТК РФ порядке.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5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   журналами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инструктажа   (вводного,   на   рабочем</w:t>
            </w:r>
            <w:proofErr w:type="gramEnd"/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5" w:type="dxa"/>
            <w:gridSpan w:val="4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) по утвержденным Минтрудом РФ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до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образцам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55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1E5" w:rsidRPr="00A361E5" w:rsidTr="00A361E5">
        <w:trPr>
          <w:trHeight w:val="270"/>
        </w:trPr>
        <w:tc>
          <w:tcPr>
            <w:tcW w:w="91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63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49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875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A361E5" w:rsidRPr="00A361E5" w:rsidRDefault="00A361E5" w:rsidP="00A361E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1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A361E5" w:rsidRPr="00A361E5" w:rsidRDefault="00604B0F" w:rsidP="00A361E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604B0F">
        <w:rPr>
          <w:rFonts w:ascii="Helvetica" w:eastAsia="Times New Roman" w:hAnsi="Helvetica" w:cs="Helvetica"/>
          <w:color w:val="333333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5pt;height:1.5pt"/>
        </w:pict>
      </w:r>
    </w:p>
    <w:p w:rsidR="00A361E5" w:rsidRPr="00A361E5" w:rsidRDefault="00A361E5" w:rsidP="00A361E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</w:p>
    <w:sectPr w:rsidR="00A361E5" w:rsidRPr="00A361E5" w:rsidSect="00025AF4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360"/>
    <w:multiLevelType w:val="multilevel"/>
    <w:tmpl w:val="AE1E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311BF"/>
    <w:multiLevelType w:val="multilevel"/>
    <w:tmpl w:val="79C4F244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1E5"/>
    <w:rsid w:val="00025AF4"/>
    <w:rsid w:val="000E470C"/>
    <w:rsid w:val="000F2C82"/>
    <w:rsid w:val="00604B0F"/>
    <w:rsid w:val="00A361E5"/>
    <w:rsid w:val="00F1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C"/>
  </w:style>
  <w:style w:type="paragraph" w:styleId="2">
    <w:name w:val="heading 2"/>
    <w:basedOn w:val="a"/>
    <w:link w:val="20"/>
    <w:uiPriority w:val="9"/>
    <w:qFormat/>
    <w:rsid w:val="00A36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361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1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361E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361E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61E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3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9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11" w:color="auto"/>
                <w:bottom w:val="single" w:sz="6" w:space="0" w:color="auto"/>
                <w:right w:val="single" w:sz="6" w:space="0" w:color="auto"/>
              </w:divBdr>
              <w:divsChild>
                <w:div w:id="21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65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4" w:color="E5E5E5"/>
                            <w:left w:val="single" w:sz="6" w:space="8" w:color="E5E5E5"/>
                            <w:bottom w:val="single" w:sz="6" w:space="18" w:color="E5E5E5"/>
                            <w:right w:val="single" w:sz="6" w:space="8" w:color="E5E5E5"/>
                          </w:divBdr>
                          <w:divsChild>
                            <w:div w:id="56518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0291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2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9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498178">
                      <w:marLeft w:val="3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7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5" w:color="E5E5E5"/>
                            <w:left w:val="single" w:sz="6" w:space="14" w:color="E5E5E5"/>
                            <w:bottom w:val="single" w:sz="6" w:space="15" w:color="E5E5E5"/>
                            <w:right w:val="single" w:sz="6" w:space="14" w:color="E5E5E5"/>
                          </w:divBdr>
                          <w:divsChild>
                            <w:div w:id="153199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487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14474298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20634801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9599146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16064233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21171707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9417642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12390977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400061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1961650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  <w:div w:id="21044488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11" w:color="E5E5E5"/>
                            <w:left w:val="single" w:sz="6" w:space="0" w:color="E5E5E5"/>
                            <w:bottom w:val="single" w:sz="6" w:space="4" w:color="E5E5E5"/>
                            <w:right w:val="single" w:sz="6" w:space="0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312">
              <w:marLeft w:val="0"/>
              <w:marRight w:val="0"/>
              <w:marTop w:val="0"/>
              <w:marBottom w:val="225"/>
              <w:divBdr>
                <w:top w:val="single" w:sz="6" w:space="11" w:color="E5E5E5"/>
                <w:left w:val="single" w:sz="6" w:space="0" w:color="E5E5E5"/>
                <w:bottom w:val="single" w:sz="6" w:space="4" w:color="E5E5E5"/>
                <w:right w:val="single" w:sz="6" w:space="0" w:color="E5E5E5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5</cp:revision>
  <cp:lastPrinted>2021-10-31T17:53:00Z</cp:lastPrinted>
  <dcterms:created xsi:type="dcterms:W3CDTF">2021-10-28T17:11:00Z</dcterms:created>
  <dcterms:modified xsi:type="dcterms:W3CDTF">2021-12-04T18:24:00Z</dcterms:modified>
</cp:coreProperties>
</file>