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C5" w:rsidRPr="004708C5" w:rsidRDefault="00A31C0A" w:rsidP="005A0602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aps/>
          <w:color w:val="000000"/>
          <w:kern w:val="36"/>
          <w:sz w:val="24"/>
          <w:szCs w:val="24"/>
        </w:rPr>
        <w:t xml:space="preserve">     </w:t>
      </w:r>
      <w:r w:rsidR="005A06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10425" cy="9486900"/>
            <wp:effectExtent l="19050" t="0" r="9525" b="0"/>
            <wp:docPr id="1" name="Рисунок 0" descr="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8C5" w:rsidRPr="004708C5" w:rsidRDefault="004708C5" w:rsidP="00470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lastRenderedPageBreak/>
        <w:t>Это обязательство означает что, каждый работник должен проходить все виды инструктажей с занесением отметок в специальный журнал. Полученные знания помогают избежать гибели и травматизма на производстве.</w:t>
      </w:r>
    </w:p>
    <w:p w:rsidR="004708C5" w:rsidRPr="004708C5" w:rsidRDefault="004708C5" w:rsidP="00470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Для многих профессий и должностей требуется организация специального обучения с последующей выдачей удостоверения, так как на них возлагается особая ответственность в сфере обеспечения безопасности рабочего процесса.</w:t>
      </w:r>
    </w:p>
    <w:p w:rsidR="004708C5" w:rsidRPr="004708C5" w:rsidRDefault="004708C5" w:rsidP="00470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Список должностей, для которых обязательным требованием является, наличие такого удостоверения очень обширен:</w:t>
      </w:r>
    </w:p>
    <w:p w:rsidR="004708C5" w:rsidRPr="004708C5" w:rsidRDefault="004708C5" w:rsidP="004708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руководители организаций и предприятий;</w:t>
      </w:r>
    </w:p>
    <w:p w:rsidR="004708C5" w:rsidRPr="004708C5" w:rsidRDefault="004708C5" w:rsidP="004708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заместители руководителей;</w:t>
      </w:r>
    </w:p>
    <w:p w:rsidR="004708C5" w:rsidRPr="004708C5" w:rsidRDefault="004708C5" w:rsidP="004708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руководители отделов;</w:t>
      </w:r>
    </w:p>
    <w:p w:rsidR="004708C5" w:rsidRPr="004708C5" w:rsidRDefault="004708C5" w:rsidP="004708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инженеры;</w:t>
      </w:r>
    </w:p>
    <w:p w:rsidR="004708C5" w:rsidRPr="004708C5" w:rsidRDefault="004708C5" w:rsidP="004708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любая категория работодателей;</w:t>
      </w:r>
    </w:p>
    <w:p w:rsidR="004708C5" w:rsidRPr="004708C5" w:rsidRDefault="004708C5" w:rsidP="004708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преподаватели, обучающие охране труда и безопасности жизнедеятельности;</w:t>
      </w:r>
    </w:p>
    <w:p w:rsidR="004708C5" w:rsidRPr="004708C5" w:rsidRDefault="004708C5" w:rsidP="004708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руководители производственной практики;</w:t>
      </w:r>
    </w:p>
    <w:p w:rsidR="004708C5" w:rsidRPr="004708C5" w:rsidRDefault="004708C5" w:rsidP="004708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лица ответственные за технику безопасности;</w:t>
      </w:r>
    </w:p>
    <w:p w:rsidR="004708C5" w:rsidRPr="004708C5" w:rsidRDefault="004708C5" w:rsidP="004708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лица, входящие в состав комиссий, расследующих несчастные случаи на производстве;</w:t>
      </w:r>
    </w:p>
    <w:p w:rsidR="004708C5" w:rsidRPr="004708C5" w:rsidRDefault="004708C5" w:rsidP="004708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специалисты органов исполнительной власти;</w:t>
      </w:r>
    </w:p>
    <w:p w:rsidR="004708C5" w:rsidRPr="004708C5" w:rsidRDefault="004708C5" w:rsidP="004708C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и так далее.</w:t>
      </w:r>
    </w:p>
    <w:p w:rsidR="004708C5" w:rsidRPr="004708C5" w:rsidRDefault="004708C5" w:rsidP="00470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Таким образом, удостоверение необходимо для того, чтобы заниматься определенным видом деятельности и документально подтвердить свои знания в области охраны труда.</w:t>
      </w:r>
    </w:p>
    <w:p w:rsidR="004708C5" w:rsidRPr="004708C5" w:rsidRDefault="004708C5" w:rsidP="004708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27282"/>
          <w:sz w:val="36"/>
          <w:szCs w:val="36"/>
        </w:rPr>
      </w:pPr>
      <w:r w:rsidRPr="004708C5">
        <w:rPr>
          <w:rFonts w:ascii="Arial" w:eastAsia="Times New Roman" w:hAnsi="Arial" w:cs="Arial"/>
          <w:b/>
          <w:bCs/>
          <w:color w:val="527282"/>
          <w:sz w:val="36"/>
          <w:szCs w:val="36"/>
        </w:rPr>
        <w:t>Оформление удостоверения о проверке знаний требований охраны труда</w:t>
      </w:r>
    </w:p>
    <w:p w:rsidR="004708C5" w:rsidRPr="004708C5" w:rsidRDefault="004708C5" w:rsidP="00470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Оформление берут на себя специальные учебные центры, у которых есть лицензия на право заниматься образовательной деятельностью. Москва является рекордсменом по количеству учебных заведений, но не все из них предлагают качественные услуги.</w:t>
      </w:r>
    </w:p>
    <w:p w:rsidR="004708C5" w:rsidRPr="004708C5" w:rsidRDefault="004708C5" w:rsidP="00470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Стадия оформления наступает после того, как слушатель пройдет курс обучения и подтвердит свои знания, полученные за период проведения лекций.</w:t>
      </w:r>
    </w:p>
    <w:p w:rsidR="004708C5" w:rsidRPr="004708C5" w:rsidRDefault="004708C5" w:rsidP="00470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Документ оформляется в соответствии с требованиями и включает в себя информацию о работнике, а также о пройденной программе обучения. На завершающем этапе ставится подпись председателя комиссии и печать организации, подтверждающие подлинность удостоверения.</w:t>
      </w:r>
    </w:p>
    <w:p w:rsidR="004708C5" w:rsidRPr="004708C5" w:rsidRDefault="004708C5" w:rsidP="004708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27282"/>
          <w:sz w:val="36"/>
          <w:szCs w:val="36"/>
        </w:rPr>
      </w:pPr>
      <w:r w:rsidRPr="004708C5">
        <w:rPr>
          <w:rFonts w:ascii="Arial" w:eastAsia="Times New Roman" w:hAnsi="Arial" w:cs="Arial"/>
          <w:b/>
          <w:bCs/>
          <w:color w:val="527282"/>
          <w:sz w:val="36"/>
          <w:szCs w:val="36"/>
        </w:rPr>
        <w:t>Порядок обучения и проверка знаний по охране труда</w:t>
      </w:r>
    </w:p>
    <w:p w:rsidR="004708C5" w:rsidRPr="004708C5" w:rsidRDefault="004708C5" w:rsidP="00470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Требования о проверке знаний охраны труда, а также порядок обучения, регламентируется постановлением Минтруда РФ и Минобразования РФ от 13 января 2003 г. N 1/29.</w:t>
      </w:r>
    </w:p>
    <w:p w:rsidR="004708C5" w:rsidRPr="004708C5" w:rsidRDefault="004708C5" w:rsidP="00470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Для получения соответствующего документа необходимо обратиться в учебный центр и подать заявку на обучение. Процесс занятий построен с применением семинаров, консультации и деловых игр. Обучение проводится по разработанной и утвержденной программе.</w:t>
      </w:r>
    </w:p>
    <w:p w:rsidR="004708C5" w:rsidRPr="004708C5" w:rsidRDefault="004708C5" w:rsidP="004708C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27282"/>
          <w:sz w:val="36"/>
          <w:szCs w:val="36"/>
        </w:rPr>
      </w:pPr>
      <w:r w:rsidRPr="004708C5">
        <w:rPr>
          <w:rFonts w:ascii="Arial" w:eastAsia="Times New Roman" w:hAnsi="Arial" w:cs="Arial"/>
          <w:b/>
          <w:bCs/>
          <w:color w:val="527282"/>
          <w:sz w:val="36"/>
          <w:szCs w:val="36"/>
        </w:rPr>
        <w:t>Срок действия удостоверения</w:t>
      </w:r>
    </w:p>
    <w:p w:rsidR="004708C5" w:rsidRPr="004708C5" w:rsidRDefault="004708C5" w:rsidP="004708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8C5">
        <w:rPr>
          <w:rFonts w:ascii="Times New Roman" w:eastAsia="Times New Roman" w:hAnsi="Times New Roman" w:cs="Times New Roman"/>
          <w:sz w:val="24"/>
          <w:szCs w:val="24"/>
        </w:rPr>
        <w:t>Срок действия удостоверения по охране труда составляет три года. Срок очного обучения составляет около двух недель. По его окончании организуется проверка знаний и последующая выдача «корочки».</w:t>
      </w:r>
    </w:p>
    <w:p w:rsidR="003B655F" w:rsidRDefault="003B655F" w:rsidP="004708C5"/>
    <w:sectPr w:rsidR="003B655F" w:rsidSect="005A0602">
      <w:pgSz w:w="11906" w:h="16838"/>
      <w:pgMar w:top="142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1761"/>
    <w:multiLevelType w:val="multilevel"/>
    <w:tmpl w:val="C69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454491"/>
    <w:multiLevelType w:val="multilevel"/>
    <w:tmpl w:val="492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08C5"/>
    <w:rsid w:val="000E4A5E"/>
    <w:rsid w:val="003B655F"/>
    <w:rsid w:val="004708C5"/>
    <w:rsid w:val="005A0602"/>
    <w:rsid w:val="00A31C0A"/>
    <w:rsid w:val="00A4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5F"/>
  </w:style>
  <w:style w:type="paragraph" w:styleId="1">
    <w:name w:val="heading 1"/>
    <w:basedOn w:val="a"/>
    <w:link w:val="10"/>
    <w:uiPriority w:val="9"/>
    <w:qFormat/>
    <w:rsid w:val="00470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70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8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08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logauthor">
    <w:name w:val="blog_author"/>
    <w:basedOn w:val="a0"/>
    <w:rsid w:val="004708C5"/>
  </w:style>
  <w:style w:type="character" w:styleId="a3">
    <w:name w:val="Hyperlink"/>
    <w:basedOn w:val="a0"/>
    <w:uiPriority w:val="99"/>
    <w:semiHidden/>
    <w:unhideWhenUsed/>
    <w:rsid w:val="004708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ttl">
    <w:name w:val="form-ttl"/>
    <w:basedOn w:val="a"/>
    <w:rsid w:val="0047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08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708C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08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708C5"/>
    <w:rPr>
      <w:rFonts w:ascii="Arial" w:eastAsia="Times New Roman" w:hAnsi="Arial" w:cs="Arial"/>
      <w:vanish/>
      <w:sz w:val="16"/>
      <w:szCs w:val="16"/>
    </w:rPr>
  </w:style>
  <w:style w:type="paragraph" w:customStyle="1" w:styleId="termsofuseseminars">
    <w:name w:val="terms_of_use_seminars"/>
    <w:basedOn w:val="a"/>
    <w:rsid w:val="0047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text">
    <w:name w:val="contact__text"/>
    <w:basedOn w:val="a"/>
    <w:rsid w:val="0047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708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38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3" w:color="E4E4E4"/>
                <w:right w:val="none" w:sz="0" w:space="0" w:color="auto"/>
              </w:divBdr>
              <w:divsChild>
                <w:div w:id="16719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932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6E6E6"/>
                            <w:left w:val="single" w:sz="12" w:space="0" w:color="E6E6E6"/>
                            <w:bottom w:val="single" w:sz="12" w:space="0" w:color="E6E6E6"/>
                            <w:right w:val="single" w:sz="12" w:space="0" w:color="E6E6E6"/>
                          </w:divBdr>
                          <w:divsChild>
                            <w:div w:id="136743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770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2" w:space="0" w:color="E6E6E6"/>
                            <w:left w:val="single" w:sz="12" w:space="0" w:color="E6E6E6"/>
                            <w:bottom w:val="single" w:sz="12" w:space="0" w:color="E6E6E6"/>
                            <w:right w:val="single" w:sz="12" w:space="0" w:color="E6E6E6"/>
                          </w:divBdr>
                          <w:divsChild>
                            <w:div w:id="106464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2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0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8139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22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8784">
                  <w:marLeft w:val="0"/>
                  <w:marRight w:val="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E4E4E4"/>
                    <w:right w:val="none" w:sz="0" w:space="0" w:color="auto"/>
                  </w:divBdr>
                </w:div>
                <w:div w:id="8148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5</cp:revision>
  <cp:lastPrinted>2021-10-31T17:42:00Z</cp:lastPrinted>
  <dcterms:created xsi:type="dcterms:W3CDTF">2021-10-28T16:49:00Z</dcterms:created>
  <dcterms:modified xsi:type="dcterms:W3CDTF">2021-12-04T18:06:00Z</dcterms:modified>
</cp:coreProperties>
</file>