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E1" w:rsidRDefault="00FA38AA" w:rsidP="00966DA4">
      <w:pPr>
        <w:shd w:val="clear" w:color="auto" w:fill="FFFFFF"/>
        <w:spacing w:after="0" w:line="240" w:lineRule="auto"/>
        <w:ind w:firstLine="142"/>
        <w:jc w:val="both"/>
        <w:rPr>
          <w:rFonts w:ascii="Symbol" w:eastAsia="Times New Roman" w:hAnsi="Symbol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noProof/>
          <w:color w:val="181818"/>
          <w:sz w:val="24"/>
          <w:szCs w:val="24"/>
        </w:rPr>
        <w:drawing>
          <wp:inline distT="0" distB="0" distL="0" distR="0">
            <wp:extent cx="7193408" cy="10243335"/>
            <wp:effectExtent l="19050" t="0" r="7492" b="0"/>
            <wp:docPr id="2" name="Рисунок 1" descr="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1093" cy="1024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DA4" w:rsidRPr="00966DA4" w:rsidRDefault="00966DA4" w:rsidP="008742E1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Symbol" w:eastAsia="Times New Roman" w:hAnsi="Symbol" w:cs="Times New Roman"/>
          <w:color w:val="181818"/>
          <w:sz w:val="24"/>
          <w:szCs w:val="24"/>
        </w:rPr>
        <w:lastRenderedPageBreak/>
        <w:t>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физические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 (повышенная температура; опасное напряжение в электрической сети; технические средства обучения (ТСО); система вентиляции; лабораторное оборудование);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химические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 (пыль; вредные и едкие химические вещества, используемые при проведении демонстрационных опытов, лабораторных и практических работ);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психофизиологические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 (напряжение внимания; интеллектуальные и эмоциональные нагрузки).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322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1.10.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 При работе в кабинете физики должна использоваться следующая спецодежда и индивидуальные средства защиты: халат хлопчатобумажный, диэлектрические перчатки,</w:t>
      </w:r>
      <w:r w:rsidRPr="00966DA4">
        <w:rPr>
          <w:rFonts w:ascii="Arial" w:eastAsia="Times New Roman" w:hAnsi="Arial" w:cs="Arial"/>
          <w:color w:val="181818"/>
          <w:sz w:val="23"/>
          <w:szCs w:val="23"/>
        </w:rPr>
        <w:t>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указатель напряжения, инструмент с изолированными ручками, диэлектрический коврик.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322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1.11.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Кабинет физики должен быть укомплектован аптечкой с набором необходимых медикаментов и перевязочными средствами.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322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1.12.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В процессе работы лаборант кабинета физики должен соблюдать правила ноше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softHyphen/>
        <w:t>ния спецодежды, пользования средствами индивидуальной и коллектив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softHyphen/>
        <w:t>ной защиты, соблюдать правила личной гигиены, содержать в чистоте рабочее место.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322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3"/>
          <w:szCs w:val="23"/>
        </w:rPr>
        <w:t>1.13.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Лаборант обязан соблюдать правила пожарной безопаснос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softHyphen/>
        <w:t>ти, знать места расположения первичных средств пожаротушения.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322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1.14.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Хранить физические приборы и оборудование в шкафах.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322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1.15.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Не применять запрещённые приборы на учебных занятиях.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322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1.16.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Не допускать присутствия учащихся и посторонних лиц в </w:t>
      </w:r>
      <w:proofErr w:type="gramStart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лаборантской</w:t>
      </w:r>
      <w:proofErr w:type="gramEnd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322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1.17.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Не заниматься ремонтом электрических изделий (розеток, вилок и т.п.)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322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1.18.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Запрещается подавать к рабочим столам учащихся напряжение свыше 42В переменного и 110В постоянного тока.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322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1.19.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Все электрические приборы должны иметь маркировку полярности и напряжения, на которое они рассчитаны.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322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1.20.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Запрещается использовать самодельные приборы и оборудование.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322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1.21.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В случае травматизма лаборант кабинета физики обязан немедленно проинформировать о случившемся учителя, дежурного администратора и школьную медицинскую сестру. При необходимости – оказать доврачебную помощь.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1.22.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На рабочем месте запрещается распивать спиртные напитки, курить.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1.23.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Лаборант имеет право отказаться от порученной работы, если сложилась ситуация, опасная для его здоровья или для людей, которые его окружают, окружающей среды.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1.24.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Невыполнение требований инструкции по охране труда и производственной санитарии является нарушением трудовой дисциплины, за что виновный работник может быть привлечен к дисциплинарной, административной, уголовной ответственности согласно законодательству в зависимости от тяжести и последствий допущенных нарушений (ст.ст. 81, 192 ТК РФ).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left="435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966DA4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         </w:t>
      </w:r>
      <w:r w:rsidRPr="00966D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ОХРАНЫ ТРУДА ПЕРЕД НАЧАЛОМ РАБОТЫ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2.1.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proofErr w:type="gramStart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Проверить освещение, осмотреть лаборантскую и кабинет, обратить внимание на исправность электрических розеток, выключателей, центрального отопления.</w:t>
      </w:r>
      <w:proofErr w:type="gramEnd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Особое внимание следует обратить на исправность электропроводки, подключенной к рабочим столам учащихся.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2.2.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Проверить наличие и исправность  инвентаря для тушения пожара.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2.3.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В случае обнаружения неисправности приборов и оборудования лаборант обязан немедленно поставить в известность учителя и администрацию школы.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2.4.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Одеть спецодежду.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2.5.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Получить задание у учителя физики.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2.6.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Приготовить необходимые приборы и оборудование для практических работ.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2.7.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Ремонт и сборку электрооборудования производить только инструментами с ручками в изоляционном материале при отключенном питании.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2.8.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Во время движения к работе и с работы соблюдать осторожность,   правила дорожного движения, учитывать погодные условия и качество дорог и дорожных покрытий.</w:t>
      </w:r>
    </w:p>
    <w:p w:rsidR="00966DA4" w:rsidRPr="00966DA4" w:rsidRDefault="00966DA4" w:rsidP="00966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left="435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</w:t>
      </w:r>
      <w:r w:rsidRPr="00966DA4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</w:rPr>
        <w:t>         </w:t>
      </w:r>
      <w:r w:rsidRPr="00966DA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ТРЕБОВАНИЯ ОХРАНЫ ТРУДА ВО ВРЕМЯ РАБОТЫ 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left="577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Arial" w:eastAsia="Times New Roman" w:hAnsi="Arial" w:cs="Arial"/>
          <w:color w:val="181818"/>
          <w:sz w:val="23"/>
          <w:szCs w:val="23"/>
        </w:rPr>
        <w:t>3.1.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Arial" w:eastAsia="Times New Roman" w:hAnsi="Arial" w:cs="Arial"/>
          <w:color w:val="181818"/>
          <w:sz w:val="23"/>
          <w:szCs w:val="23"/>
        </w:rPr>
        <w:t>Соблюдать личную безопасность и требования настоящей инструкции.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Arial" w:eastAsia="Times New Roman" w:hAnsi="Arial" w:cs="Arial"/>
          <w:color w:val="181818"/>
          <w:sz w:val="23"/>
          <w:szCs w:val="23"/>
        </w:rPr>
        <w:t>3.2.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Arial" w:eastAsia="Times New Roman" w:hAnsi="Arial" w:cs="Arial"/>
          <w:color w:val="181818"/>
          <w:sz w:val="23"/>
          <w:szCs w:val="23"/>
        </w:rPr>
        <w:t>Лаборант кабинета физики присутствует на уроке при проведении каждой лабораторной работы и демонстрации опытов, на которых следит за соблюдением ТБ учащихся.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Arial" w:eastAsia="Times New Roman" w:hAnsi="Arial" w:cs="Arial"/>
          <w:color w:val="181818"/>
          <w:sz w:val="23"/>
          <w:szCs w:val="23"/>
        </w:rPr>
        <w:t>3.3.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Arial" w:eastAsia="Times New Roman" w:hAnsi="Arial" w:cs="Arial"/>
          <w:color w:val="181818"/>
          <w:sz w:val="23"/>
          <w:szCs w:val="23"/>
        </w:rPr>
        <w:t xml:space="preserve">Прокладывание, закрепление, ремонт и присоединение проводов к оборудованию, приборам и сети выполняется только </w:t>
      </w:r>
      <w:proofErr w:type="gramStart"/>
      <w:r w:rsidRPr="00966DA4">
        <w:rPr>
          <w:rFonts w:ascii="Arial" w:eastAsia="Times New Roman" w:hAnsi="Arial" w:cs="Arial"/>
          <w:color w:val="181818"/>
          <w:sz w:val="23"/>
          <w:szCs w:val="23"/>
        </w:rPr>
        <w:t>при</w:t>
      </w:r>
      <w:proofErr w:type="gramEnd"/>
      <w:r w:rsidRPr="00966DA4">
        <w:rPr>
          <w:rFonts w:ascii="Arial" w:eastAsia="Times New Roman" w:hAnsi="Arial" w:cs="Arial"/>
          <w:color w:val="181818"/>
          <w:sz w:val="23"/>
          <w:szCs w:val="23"/>
        </w:rPr>
        <w:t xml:space="preserve"> отключения питания. Электрооборудование кабинета физики с </w:t>
      </w:r>
      <w:r w:rsidRPr="00966DA4">
        <w:rPr>
          <w:rFonts w:ascii="Arial" w:eastAsia="Times New Roman" w:hAnsi="Arial" w:cs="Arial"/>
          <w:color w:val="181818"/>
          <w:sz w:val="23"/>
          <w:szCs w:val="23"/>
        </w:rPr>
        <w:lastRenderedPageBreak/>
        <w:t>напряжением питания свыше 42В переменного и свыше 110В постоянного тока, обязательно подлежит заземлению.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Arial" w:eastAsia="Times New Roman" w:hAnsi="Arial" w:cs="Arial"/>
          <w:color w:val="181818"/>
          <w:sz w:val="23"/>
          <w:szCs w:val="23"/>
        </w:rPr>
        <w:t>3.4.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Arial" w:eastAsia="Times New Roman" w:hAnsi="Arial" w:cs="Arial"/>
          <w:color w:val="181818"/>
          <w:sz w:val="23"/>
          <w:szCs w:val="23"/>
        </w:rPr>
        <w:t>При работе со стеклянными приборами лаборанту необходимо: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пользоваться стеклянной посудой, трубками без трещин, сколов, с оплавленными краями;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не допускать резких изменений температуры, падения и механических ударов;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не закрывать сосуд с горячей водой с притёртой пробкой до тех пор, пока она не остынет;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приборы с горячей жидкостью не брать незащищёнными руками.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3.5.Не превышать пределы известных допустимых частот вращения на центробежной машине, вращающемся диске. При демонстрации эксперимента следить за исправностью всех креплений на этих приборах.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3.6. Для измерения напряжения и силы тока, измерительные приборы необходимо соединять проводниками с надёжной, неповрежденной изоляцией. Присоединять клеммы к схеме следует одной рукой, при этом другая рука не должна прикасаться к корпусу прибора или другим электропроводящим участкам и предметам.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3.7.При настройке и эксплуатации осциллографов и телевизоров, необходимо очень внимательно обращаться с электронно-лучевой трубкой. Недопустимы удары по трубке и попадания на неё расплавленного припоя, воды, т.к. от этого трубка может взорваться.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3.8. Включать выпрямители разрешается только с нагрузкой.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3.9. Не оставлять без присмотра включёнными </w:t>
      </w:r>
      <w:proofErr w:type="spellStart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электроустройства</w:t>
      </w:r>
      <w:proofErr w:type="spellEnd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не допускать к ним посторонних.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3.10. Эксплуатировать дуговую или ртутно-кварцевую лампу следует только в кожухе.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3.11. При выполнении экспериментальных работ на установление теплового баланса, воду следует нагревать до 70 градусов.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3.12. Следить, чтобы учащиеся не приносили в кабинет физики посторонние предметы и не использовали их в эксперименте.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3.13.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 При переходе из кабинета в кабинет, переходе на другой этаж, перемещении по школе и её территории соблюдать осторожность, учитывать покрытие полов, перемещаться спокойным ровным шагом, на лестнице придерживаться за перила. Необходимо помнить, что во время уроков технический персонал проводит влажную уборку полов  и при передвижении по влажным полам рекреации  (особенно 1-ый и 2-ой этаж) надо быть предельно внимательным.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3.14.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Учитывая покрытие крыльца школы в холодное и сырое  время года быть особенно осторожным при перемещении.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3.15.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Находясь в школе соблюдать санитарно-гигиенические требования и личную гигиену.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3.16.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Необходимо всегда надевать соответствующую верхнюю одежду и обувь в зависимости от времени года и состояния погоды. Обувь должна быть прочной, устойчивой, на удобном низком каблуке. Одежда не должна мешать свободному передвижению. Во время нахождения в школе верхнюю одежду необходимо снять.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3.17.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Выполнять необходимо только ту работу, которая предусмотрена вашей должностной инструкцией.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3.18.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При использовании хозяйственного инвентаря соблюдать правила безопасности.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3.19.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При получении травмы немедленно обратиться к медсестре, доложить администрации школы.</w:t>
      </w:r>
    </w:p>
    <w:p w:rsidR="00966DA4" w:rsidRPr="00966DA4" w:rsidRDefault="00966DA4" w:rsidP="00966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left="480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4.</w:t>
      </w:r>
      <w:r w:rsidRPr="00966DA4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</w:rPr>
        <w:t>          </w:t>
      </w:r>
      <w:r w:rsidRPr="00966DA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ТРЕБОВАНИЯ ОХРАНЫ ТРУДА В АВАРИЙНЫХ СИТУАЦИЯХ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9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4.1.Аварийные ситуации могут возникнуть </w:t>
      </w:r>
      <w:proofErr w:type="gramStart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при</w:t>
      </w:r>
      <w:proofErr w:type="gramEnd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9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Courier New" w:eastAsia="Times New Roman" w:hAnsi="Courier New" w:cs="Courier New"/>
          <w:color w:val="181818"/>
          <w:sz w:val="24"/>
          <w:szCs w:val="24"/>
        </w:rPr>
        <w:softHyphen/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proofErr w:type="gramStart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нарушении</w:t>
      </w:r>
      <w:proofErr w:type="gramEnd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правил </w:t>
      </w:r>
      <w:proofErr w:type="spellStart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электробезопасности</w:t>
      </w:r>
      <w:proofErr w:type="spellEnd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9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Courier New" w:eastAsia="Times New Roman" w:hAnsi="Courier New" w:cs="Courier New"/>
          <w:color w:val="181818"/>
          <w:sz w:val="24"/>
          <w:szCs w:val="24"/>
        </w:rPr>
        <w:softHyphen/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коротком </w:t>
      </w:r>
      <w:proofErr w:type="gramStart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замыкании</w:t>
      </w:r>
      <w:proofErr w:type="gramEnd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электросети;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9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Courier New" w:eastAsia="Times New Roman" w:hAnsi="Courier New" w:cs="Courier New"/>
          <w:color w:val="181818"/>
          <w:sz w:val="24"/>
          <w:szCs w:val="24"/>
        </w:rPr>
        <w:softHyphen/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поломке </w:t>
      </w:r>
      <w:proofErr w:type="spellStart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электро</w:t>
      </w:r>
      <w:proofErr w:type="spellEnd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– </w:t>
      </w:r>
      <w:proofErr w:type="gramStart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 </w:t>
      </w:r>
      <w:proofErr w:type="gramEnd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другого оборудования;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9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Courier New" w:eastAsia="Times New Roman" w:hAnsi="Courier New" w:cs="Courier New"/>
          <w:color w:val="181818"/>
          <w:sz w:val="24"/>
          <w:szCs w:val="24"/>
        </w:rPr>
        <w:softHyphen/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при неисправности систем водоснабжения, канализации, отопления, вентиляции;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9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Courier New" w:eastAsia="Times New Roman" w:hAnsi="Courier New" w:cs="Courier New"/>
          <w:color w:val="181818"/>
          <w:sz w:val="24"/>
          <w:szCs w:val="24"/>
        </w:rPr>
        <w:softHyphen/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proofErr w:type="gramStart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нарушении</w:t>
      </w:r>
      <w:proofErr w:type="gramEnd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правил </w:t>
      </w:r>
      <w:proofErr w:type="spellStart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пожаробезопасности</w:t>
      </w:r>
      <w:proofErr w:type="spellEnd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9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Courier New" w:eastAsia="Times New Roman" w:hAnsi="Courier New" w:cs="Courier New"/>
          <w:color w:val="181818"/>
          <w:sz w:val="24"/>
          <w:szCs w:val="24"/>
        </w:rPr>
        <w:softHyphen/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proofErr w:type="gramStart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пожаре</w:t>
      </w:r>
      <w:proofErr w:type="gramEnd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9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Courier New" w:eastAsia="Times New Roman" w:hAnsi="Courier New" w:cs="Courier New"/>
          <w:color w:val="181818"/>
          <w:sz w:val="24"/>
          <w:szCs w:val="24"/>
        </w:rPr>
        <w:softHyphen/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аварийном </w:t>
      </w:r>
      <w:proofErr w:type="gramStart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состоянии</w:t>
      </w:r>
      <w:proofErr w:type="gramEnd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стен, пола, потолка, фрамуг;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9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Courier New" w:eastAsia="Times New Roman" w:hAnsi="Courier New" w:cs="Courier New"/>
          <w:color w:val="181818"/>
          <w:sz w:val="24"/>
          <w:szCs w:val="24"/>
        </w:rPr>
        <w:softHyphen/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стихийных бедствиях</w:t>
      </w:r>
      <w:proofErr w:type="gramStart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.</w:t>
      </w:r>
      <w:proofErr w:type="gramEnd"/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9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4.2. В аварийных ситуациях необходимо: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Courier New" w:eastAsia="Times New Roman" w:hAnsi="Courier New" w:cs="Courier New"/>
          <w:color w:val="181818"/>
          <w:sz w:val="24"/>
          <w:szCs w:val="24"/>
        </w:rPr>
        <w:softHyphen/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вывести из кабинета учащихся, руководствуясь схемой эвакуации;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left="567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Courier New" w:eastAsia="Times New Roman" w:hAnsi="Courier New" w:cs="Courier New"/>
          <w:color w:val="181818"/>
          <w:sz w:val="24"/>
          <w:szCs w:val="24"/>
        </w:rPr>
        <w:softHyphen/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поставить в известность администрацию;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left="567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Courier New" w:eastAsia="Times New Roman" w:hAnsi="Courier New" w:cs="Courier New"/>
          <w:color w:val="181818"/>
          <w:sz w:val="24"/>
          <w:szCs w:val="24"/>
        </w:rPr>
        <w:softHyphen/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принять меры по исключению доступа посторонних лиц к местам пожара (аварии);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left="567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Courier New" w:eastAsia="Times New Roman" w:hAnsi="Courier New" w:cs="Courier New"/>
          <w:color w:val="181818"/>
          <w:sz w:val="24"/>
          <w:szCs w:val="24"/>
        </w:rPr>
        <w:softHyphen/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принять меры в ликвидации пожара (аварии).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9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4.3. Если имеются потерпевшие, необходимо оказать им доврачебную медицинскую помощь, а при необходимости вызвать “скорую медицинскую помощь”.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firstLine="29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66DA4" w:rsidRPr="00966DA4" w:rsidRDefault="00966DA4" w:rsidP="00966DA4">
      <w:pPr>
        <w:shd w:val="clear" w:color="auto" w:fill="FFFFFF"/>
        <w:spacing w:after="0" w:line="240" w:lineRule="auto"/>
        <w:ind w:left="480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5.</w:t>
      </w:r>
      <w:r w:rsidRPr="00966DA4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</w:rPr>
        <w:t>          </w:t>
      </w:r>
      <w:r w:rsidRPr="00966DA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ТРЕБОВАНИЯ ОХРАНЫ ТРУДА ПО ОКОНЧАНИЮ РАБОТЫ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5.1.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После окончания каждой лабораторной работы собрать оборудование с рабочих мест учащихся.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5.2.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Проследить, чтобы учащиеся привели своё рабочее место в порядок и покинули кабинет сразу после окончания урока.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5.3.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Все использованное оборудование в чистом виде сложить на место.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5.4.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Проверить отключение электроприборов, освещения, закрыть окна.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5.5.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Сделать влажную уборку.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5.6.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Привести в порядок свое рабочее место.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5.7.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Снять спецодежду, средства индивидуальной защиты и тщательно вымыть руки с мылом. 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5.8.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При обнаружении неисправности доложить администрации школы.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5.9.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Выходя из лаборантской и кабинета выключить свет, закрыть двери  на ключ.</w:t>
      </w:r>
    </w:p>
    <w:p w:rsidR="00966DA4" w:rsidRPr="00966DA4" w:rsidRDefault="00966DA4" w:rsidP="00966DA4">
      <w:pPr>
        <w:shd w:val="clear" w:color="auto" w:fill="FFFFFF"/>
        <w:spacing w:after="0" w:line="249" w:lineRule="atLeast"/>
        <w:ind w:firstLine="284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5.10.</w:t>
      </w:r>
      <w:r w:rsidRPr="00966DA4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proofErr w:type="gramStart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О</w:t>
      </w:r>
      <w:proofErr w:type="gramEnd"/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всех недостатках, обнаруженных во время работы, сообщить администрации.</w:t>
      </w:r>
    </w:p>
    <w:p w:rsidR="00966DA4" w:rsidRPr="00966DA4" w:rsidRDefault="00966DA4" w:rsidP="00966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66DA4" w:rsidRPr="00966DA4" w:rsidRDefault="00966DA4" w:rsidP="00966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66DA4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CA05B6" w:rsidRDefault="00CA05B6"/>
    <w:sectPr w:rsidR="00CA05B6" w:rsidSect="008742E1">
      <w:pgSz w:w="11906" w:h="16838"/>
      <w:pgMar w:top="142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966DA4"/>
    <w:rsid w:val="001C70A2"/>
    <w:rsid w:val="007B1B21"/>
    <w:rsid w:val="008742E1"/>
    <w:rsid w:val="00966DA4"/>
    <w:rsid w:val="00CA05B6"/>
    <w:rsid w:val="00FA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96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96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66DA4"/>
    <w:rPr>
      <w:rFonts w:ascii="Times New Roman" w:eastAsia="Times New Roman" w:hAnsi="Times New Roman" w:cs="Times New Roman"/>
      <w:sz w:val="24"/>
      <w:szCs w:val="24"/>
    </w:rPr>
  </w:style>
  <w:style w:type="paragraph" w:customStyle="1" w:styleId="complain-materialtext">
    <w:name w:val="complain-material__text"/>
    <w:basedOn w:val="a"/>
    <w:rsid w:val="0096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7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6411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9D9"/>
                <w:bottom w:val="none" w:sz="0" w:space="0" w:color="auto"/>
                <w:right w:val="none" w:sz="0" w:space="0" w:color="auto"/>
              </w:divBdr>
              <w:divsChild>
                <w:div w:id="14435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026246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1266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7</cp:revision>
  <dcterms:created xsi:type="dcterms:W3CDTF">2021-10-26T19:10:00Z</dcterms:created>
  <dcterms:modified xsi:type="dcterms:W3CDTF">2021-12-04T17:35:00Z</dcterms:modified>
</cp:coreProperties>
</file>