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6B" w:rsidRDefault="004F436B" w:rsidP="00375806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6388179" cy="9401175"/>
            <wp:effectExtent l="19050" t="0" r="0" b="0"/>
            <wp:docPr id="1" name="Рисунок 1" descr="C:\Users\PROGRESS\Pictures\2021-12-03 пректор\прект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пректор\пректо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0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lastRenderedPageBreak/>
        <w:t>закрывать отверстие воздушного фильтра;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использовать для регулировки установки проектора посторонние предметы;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располагать проектор на металлической поверхности, или любой другой поверхности, восприимчивой к нагреванию;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располагать проектор на коврах, подушках или кроватях;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располагать проектор в месте воздействия прямых солнечных лучей или нагревательных приборов;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размещать инородные предметы возле линз и воздушного клапана проектора;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размещать инородные предметы на поверхности проектора;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размещать абсорбенты или колющие предметы возле днища проектора;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размещать проектор на поверхности, которая подвергается воздействию влаги;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располагать проектор на открытом воздухе (без специальных средств защиты, обеспечивающих поддержание необходимых параметров температуры, влажности и т.д.);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размещать инородные предметы, содержащие жидкость, рядом с проектором;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располагать проектор в задымленных, влажных или пыльных местах;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располагать проектор вблизи увлажняющих приборов;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пользоваться проектором при вскрытом корпусе;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 xml:space="preserve">использовать проектор при снятом воздушном фильтре или крышке воздушного фильтра; </w:t>
      </w:r>
    </w:p>
    <w:p w:rsidR="00375806" w:rsidRDefault="00375806" w:rsidP="00375806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производить замену лампы и (или) воздушного фильтра при включенном в электрическую сеть проекторе.</w:t>
      </w:r>
    </w:p>
    <w:p w:rsidR="00375806" w:rsidRDefault="00375806" w:rsidP="00375806">
      <w:pPr>
        <w:tabs>
          <w:tab w:val="left" w:pos="0"/>
          <w:tab w:val="left" w:pos="630"/>
        </w:tabs>
        <w:autoSpaceDE w:val="0"/>
        <w:autoSpaceDN w:val="0"/>
        <w:adjustRightInd w:val="0"/>
        <w:jc w:val="both"/>
      </w:pPr>
      <w:r>
        <w:t>Для регулировки установки проектора на неровной поверхности необходимо использовать ножки подъемника.</w:t>
      </w:r>
    </w:p>
    <w:p w:rsidR="00375806" w:rsidRDefault="00375806" w:rsidP="00375806">
      <w:pPr>
        <w:tabs>
          <w:tab w:val="left" w:pos="0"/>
          <w:tab w:val="left" w:pos="630"/>
        </w:tabs>
        <w:autoSpaceDE w:val="0"/>
        <w:autoSpaceDN w:val="0"/>
        <w:adjustRightInd w:val="0"/>
        <w:jc w:val="both"/>
      </w:pPr>
      <w:r>
        <w:t>Для предотвращения повреждения проектора, а также для предупреждения травм рекомендуется всегда придерживать проектор во время манипуляций с кнопками подъемника.</w:t>
      </w:r>
    </w:p>
    <w:p w:rsidR="00375806" w:rsidRDefault="00375806" w:rsidP="00375806">
      <w:pPr>
        <w:tabs>
          <w:tab w:val="left" w:pos="0"/>
          <w:tab w:val="left" w:pos="630"/>
        </w:tabs>
        <w:autoSpaceDE w:val="0"/>
        <w:autoSpaceDN w:val="0"/>
        <w:adjustRightInd w:val="0"/>
        <w:jc w:val="both"/>
      </w:pPr>
      <w:r>
        <w:t>Необходимо соблюдать осторожность при обращении с батарейками пульта управления. При обнаружении протекания батарейки ее необходимо заменить.</w:t>
      </w:r>
    </w:p>
    <w:p w:rsidR="00375806" w:rsidRDefault="00375806" w:rsidP="00375806">
      <w:pPr>
        <w:tabs>
          <w:tab w:val="left" w:pos="0"/>
          <w:tab w:val="left" w:pos="630"/>
        </w:tabs>
        <w:autoSpaceDE w:val="0"/>
        <w:autoSpaceDN w:val="0"/>
        <w:adjustRightInd w:val="0"/>
        <w:jc w:val="both"/>
      </w:pPr>
      <w:r>
        <w:t>Перед заменой лампы необходимо убедиться в том, что проектор выключен и отсоединен от источника питания, затем подождать минимум 45 минут для того, чтобы</w:t>
      </w:r>
      <w:r>
        <w:br/>
        <w:t xml:space="preserve">лампа полностью остыла. </w:t>
      </w:r>
    </w:p>
    <w:p w:rsidR="00375806" w:rsidRDefault="00375806" w:rsidP="00375806">
      <w:pPr>
        <w:tabs>
          <w:tab w:val="left" w:pos="0"/>
          <w:tab w:val="left" w:pos="630"/>
        </w:tabs>
        <w:autoSpaceDE w:val="0"/>
        <w:autoSpaceDN w:val="0"/>
        <w:adjustRightInd w:val="0"/>
        <w:jc w:val="both"/>
      </w:pPr>
      <w:r>
        <w:t>Перед подключением любых устрой</w:t>
      </w:r>
      <w:proofErr w:type="gramStart"/>
      <w:r>
        <w:t>ств к пр</w:t>
      </w:r>
      <w:proofErr w:type="gramEnd"/>
      <w:r>
        <w:t>оектору их необходимо отключить от электрической сети.</w:t>
      </w:r>
    </w:p>
    <w:p w:rsidR="00375806" w:rsidRDefault="00375806" w:rsidP="00375806">
      <w:pPr>
        <w:tabs>
          <w:tab w:val="left" w:pos="0"/>
          <w:tab w:val="left" w:pos="630"/>
        </w:tabs>
        <w:autoSpaceDE w:val="0"/>
        <w:autoSpaceDN w:val="0"/>
        <w:adjustRightInd w:val="0"/>
        <w:jc w:val="both"/>
      </w:pPr>
      <w:r>
        <w:t xml:space="preserve">Для подключения к электрической сети необходимо использовать только штатный шнур питания, прилагаемый к проектору, строго соблюдая указания по заземлению </w:t>
      </w:r>
      <w:proofErr w:type="spellStart"/>
      <w:r>
        <w:t>трехконтактной</w:t>
      </w:r>
      <w:proofErr w:type="spellEnd"/>
      <w:r>
        <w:t xml:space="preserve"> вилки.</w:t>
      </w:r>
    </w:p>
    <w:p w:rsidR="00375806" w:rsidRDefault="00375806" w:rsidP="00375806">
      <w:pPr>
        <w:tabs>
          <w:tab w:val="left" w:pos="0"/>
          <w:tab w:val="left" w:pos="630"/>
        </w:tabs>
        <w:autoSpaceDE w:val="0"/>
        <w:autoSpaceDN w:val="0"/>
        <w:adjustRightInd w:val="0"/>
        <w:jc w:val="both"/>
      </w:pPr>
      <w:r>
        <w:t xml:space="preserve">Очищать воздушные фильтры  необходимо с помощью щетки, пылесоса или путем  промывания. Обязательно перед этим выключить питание и отсоединить кабель питания от сетевой розетки. 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За виновное нарушение данной инструкции пользователь проектора несет персональную ответственность в соответствии с действующим законодательством.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2. ТРЕБОВАНИЯ  БЕЗОПАСНОСТИ  ПЕРЕД  НАЧАЛОМ  РАБОТЫ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Проверить правильность оборудования рабочего места (установку стола, стула, подставки под проектор и т.п.). 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Проверить надежность подключения проектора к системному блоку.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lastRenderedPageBreak/>
        <w:t>Убедиться в отсутствии пыли на линзах (при необходимости протереть их специальной салфеткой для очистки линз).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Включать проектор необходимо перед включением присоединенных  к нему устройств.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Убедиться, что шнур питания крепко и правильно соединен с проектором и розеткой питания.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изображение тусклое или цветовой тон слабый необходимо произвести замену лампы как можно быстрее во избежание ее перегорания. 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Повторное включение проектора можно производить не менее чем через  1 минуту после его выключения.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При обнаружении протекания батарейки (в пульте дистанционного управления) необходимо вытереть жидкость и заменить батарейку.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Запрещается приступать к работе в случае обнаружения несоответствия проектора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3. ТРЕБОВАНИЯ  БЕЗОПАСНОСТИ  ВО  ВРЕМЯ  РАБОТЫ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Во время работы пользователь обязан соблюдать настоящую инструкцию, правила эксплуатации конкретной модели проектора.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Пользователь во время работы обязан: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постоянно содержать в порядке и чистоте рабочее место;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не закрывать вентиляционные отверстия проектора;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следить за работоспособностью вентилятора.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Во время работы запрещается: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переключать разъемы интерфейсных кабелей при включенном питании;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закрывать проектор бумагами и посторонними предметами;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допускать попадание влаги на проектор и внутрь него;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производить самостоятельно вскрытие и ремонт проектора;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прикасаться к нагретым элементам проектора;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заглядывать в объектив и в вентиляционные отверстия проектора;</w:t>
      </w:r>
    </w:p>
    <w:p w:rsidR="00375806" w:rsidRDefault="00375806" w:rsidP="00375806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прикасаться к области вокруг лампы и вентиляционных отверстий проектора;</w:t>
      </w:r>
    </w:p>
    <w:p w:rsidR="00375806" w:rsidRDefault="00375806" w:rsidP="00375806">
      <w:pPr>
        <w:numPr>
          <w:ilvl w:val="0"/>
          <w:numId w:val="2"/>
        </w:numPr>
        <w:tabs>
          <w:tab w:val="clear" w:pos="1080"/>
          <w:tab w:val="left" w:pos="0"/>
          <w:tab w:val="num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оставлять без присмотра включенный проектор.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Использование ионизаторов допускается только во время перерывов в работе и при отсутствии людей и помещении.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 ТРЕБОВАНИЯ  БЕЗОПАСНОСТИ  В  АВАРИЙНЫХ  СИТУАЦИЯХ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При обнаружении обрыва проводов питания или нарушения целостности их изоляции, неисправности заземления и других повреждений проектора, появления запаха гари, посторонних звуков в работе проектора и тестовых сигналов, индицирующих о его неисправности, немедленно прекратить работу, </w:t>
      </w:r>
      <w:r>
        <w:lastRenderedPageBreak/>
        <w:t>отключить питание и сообщить об этом непосредственному руководителю, инженеру по охране труда или дежурному администратору.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При поражении работника электрическим током принять меры по его освобождению от действия тока путем отключения электропитания и до прибытия врача оказать потерпевшему первую медицинскую помощь.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При перегорании лампы (при этом будет слышен громкий хлопок) необходимо тщательно проветрить помещение и следить за тем, чтобы не вдохнуть газ, выходящий из вентиляционных отверстий проектора.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Перед заменой лампы необходимо убедиться в том, что проектор выключен и отсоединен от источника питания. Замену лампы разрешается проводить только после ее полного остывания. 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Запрещается самостоятельно производить очистку проектора от осколков в случае, если лампа лопнет.</w:t>
      </w:r>
    </w:p>
    <w:p w:rsidR="00375806" w:rsidRDefault="00375806" w:rsidP="00375806">
      <w:pPr>
        <w:keepNext/>
        <w:tabs>
          <w:tab w:val="left" w:pos="0"/>
        </w:tabs>
        <w:autoSpaceDE w:val="0"/>
        <w:autoSpaceDN w:val="0"/>
        <w:adjustRightInd w:val="0"/>
        <w:jc w:val="both"/>
      </w:pPr>
      <w:r>
        <w:t>Запрещается открывать крышку лампы, если проектор находится в подвешенном состоянии.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В случае поступления сигналов в виде сообщений или индикаторов о  различных неисправностях необходимо отключить питание и действовать в соответствии с инструкцией по эксплуатации проектора.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В случае возгорания проектора отключить питание, сообщить в пожарную охрану и непосредственному руководителю, после чего приступить к тушению пожара имеющимися средствами в соответствии с инструкцией о тушении пожара.</w:t>
      </w:r>
    </w:p>
    <w:p w:rsidR="00375806" w:rsidRDefault="00375806" w:rsidP="00375806">
      <w:pPr>
        <w:keepNext/>
        <w:tabs>
          <w:tab w:val="left" w:pos="0"/>
        </w:tabs>
        <w:autoSpaceDE w:val="0"/>
        <w:autoSpaceDN w:val="0"/>
        <w:adjustRightInd w:val="0"/>
        <w:jc w:val="both"/>
      </w:pPr>
    </w:p>
    <w:p w:rsidR="00375806" w:rsidRDefault="00375806" w:rsidP="00375806">
      <w:pPr>
        <w:keepNext/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5. ТРЕБОВАНИЯ  БЕЗОПАСНОСТИ  ПО  ОКОНЧАНИИ  РАБОТЫ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  <w:r>
        <w:t>После окончания работы пользователь обязан:</w:t>
      </w:r>
    </w:p>
    <w:p w:rsidR="00375806" w:rsidRDefault="00375806" w:rsidP="0037580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отключить все присоединенные к проектору устройства в последовательности, установленной инструкциями их эксплуатации с учетом характера выполняемых работ;</w:t>
      </w:r>
    </w:p>
    <w:p w:rsidR="00375806" w:rsidRDefault="00375806" w:rsidP="0037580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отключить проектор от сети;</w:t>
      </w:r>
    </w:p>
    <w:p w:rsidR="00375806" w:rsidRDefault="00375806" w:rsidP="0037580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не прикасаться к области вокруг лампы и вентиляционных отверстий проектора сразу после окончания работы, так как это может привести к ожогу;</w:t>
      </w:r>
    </w:p>
    <w:p w:rsidR="00375806" w:rsidRDefault="00375806" w:rsidP="0037580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>
        <w:t>убрать со стола рабочие материалы и привести в порядок рабочее место.</w:t>
      </w:r>
    </w:p>
    <w:p w:rsidR="00375806" w:rsidRDefault="00375806" w:rsidP="00375806">
      <w:pPr>
        <w:tabs>
          <w:tab w:val="left" w:pos="0"/>
        </w:tabs>
        <w:autoSpaceDE w:val="0"/>
        <w:autoSpaceDN w:val="0"/>
        <w:adjustRightInd w:val="0"/>
        <w:jc w:val="both"/>
      </w:pPr>
    </w:p>
    <w:p w:rsidR="00BB2935" w:rsidRDefault="00BB2935"/>
    <w:sectPr w:rsidR="00BB2935" w:rsidSect="003758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FC5C"/>
    <w:multiLevelType w:val="multilevel"/>
    <w:tmpl w:val="5E694A11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08E1DB5A"/>
    <w:multiLevelType w:val="multilevel"/>
    <w:tmpl w:val="3C3D8B78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507A2069"/>
    <w:multiLevelType w:val="multilevel"/>
    <w:tmpl w:val="051FB07B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62D76F17"/>
    <w:multiLevelType w:val="multilevel"/>
    <w:tmpl w:val="3B2BE1D1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5806"/>
    <w:rsid w:val="00375806"/>
    <w:rsid w:val="004F436B"/>
    <w:rsid w:val="0071650E"/>
    <w:rsid w:val="00BB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75806"/>
    <w:rPr>
      <w:rFonts w:cs="Times New Roman"/>
      <w:b/>
      <w:bCs/>
    </w:rPr>
  </w:style>
  <w:style w:type="paragraph" w:customStyle="1" w:styleId="style">
    <w:name w:val="style"/>
    <w:basedOn w:val="a"/>
    <w:rsid w:val="00375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5552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2021-10-30T16:04:00Z</dcterms:created>
  <dcterms:modified xsi:type="dcterms:W3CDTF">2021-12-06T09:26:00Z</dcterms:modified>
</cp:coreProperties>
</file>