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24" w:rsidRDefault="002C3324" w:rsidP="00C91752">
      <w:pPr>
        <w:pStyle w:val="western"/>
        <w:shd w:val="clear" w:color="auto" w:fill="FFFFFF"/>
        <w:spacing w:before="0" w:beforeAutospacing="0" w:after="150" w:afterAutospacing="0"/>
        <w:jc w:val="center"/>
        <w:rPr>
          <w:rStyle w:val="a3"/>
          <w:rFonts w:eastAsiaTheme="majorEastAsia"/>
        </w:rPr>
      </w:pPr>
      <w:r>
        <w:rPr>
          <w:rFonts w:eastAsiaTheme="majorEastAsia"/>
          <w:b/>
          <w:bCs/>
          <w:noProof/>
        </w:rPr>
        <w:drawing>
          <wp:inline distT="0" distB="0" distL="0" distR="0">
            <wp:extent cx="6752422" cy="10069033"/>
            <wp:effectExtent l="19050" t="0" r="0" b="0"/>
            <wp:docPr id="1" name="Рисунок 1" descr="C:\Users\PROGRESS\Pictures\2021-12-03 обработке древесины\обработке древесин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обработке древесины\обработке древесины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06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91752">
        <w:rPr>
          <w:color w:val="000000"/>
        </w:rPr>
        <w:lastRenderedPageBreak/>
        <w:t>2. Требования безопасности перед началом работы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 xml:space="preserve">2.1. Надеть спецодежду, волосы тщательно заправить </w:t>
      </w:r>
      <w:proofErr w:type="gramStart"/>
      <w:r w:rsidRPr="00C91752">
        <w:rPr>
          <w:color w:val="000000"/>
        </w:rPr>
        <w:t>под</w:t>
      </w:r>
      <w:proofErr w:type="gramEnd"/>
      <w:r w:rsidRPr="00C91752">
        <w:rPr>
          <w:color w:val="000000"/>
        </w:rPr>
        <w:t xml:space="preserve"> берет.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2.2. Проверить исправность инструмента и разложить его на свои места, убрать с рабочего места все лишнее.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2.3. Проверить исправность и надежность крепления к полу верстака.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2.4. При выполнении работ с образованием древесиной пыли включить вытяжную вентиляцию.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91752">
        <w:rPr>
          <w:color w:val="000000"/>
        </w:rPr>
        <w:t>3. Требования безопасности во время работы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3.1. Надежно закреплять обрабатываемый материал в зажимах верстака.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3.2. Работу выполнять только исправным, хорошо налаженным и заточенным инструментом.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3.3. Инструмент использовать только по назначению.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3.4. Строгальный инструмент для работы использовать, имеющий гладкие, ровно зачищенные колодки, задний торец которых должен быть закруглен.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3.5. Лучковой пилой работать только после того, как убедитесь, что полотно хорошо разведено и надежно закреплено, шнур обеспечивает необходимое его натяжение.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 xml:space="preserve">3.6. </w:t>
      </w:r>
      <w:proofErr w:type="gramStart"/>
      <w:r w:rsidRPr="00C91752">
        <w:rPr>
          <w:color w:val="000000"/>
        </w:rPr>
        <w:t>Технологические операции (пиление, обтесывание, долбление, сверление, соединение деталей) выполнять на верстаке в установленных местах, используя приспособления, упоры, зажимы, подкладные доски.</w:t>
      </w:r>
      <w:proofErr w:type="gramEnd"/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 xml:space="preserve">3.7. При </w:t>
      </w:r>
      <w:proofErr w:type="spellStart"/>
      <w:r w:rsidRPr="00C91752">
        <w:rPr>
          <w:color w:val="000000"/>
        </w:rPr>
        <w:t>запиливании</w:t>
      </w:r>
      <w:proofErr w:type="spellEnd"/>
      <w:r w:rsidRPr="00C91752">
        <w:rPr>
          <w:color w:val="000000"/>
        </w:rPr>
        <w:t xml:space="preserve"> материала ножовкой применять </w:t>
      </w:r>
      <w:proofErr w:type="spellStart"/>
      <w:r w:rsidRPr="00C91752">
        <w:rPr>
          <w:color w:val="000000"/>
        </w:rPr>
        <w:t>направитель</w:t>
      </w:r>
      <w:proofErr w:type="spellEnd"/>
      <w:r w:rsidRPr="00C91752">
        <w:rPr>
          <w:color w:val="000000"/>
        </w:rPr>
        <w:t xml:space="preserve"> для опоры полотна инструмента.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3.8. Не допускать захламления верстака отходами и стружкой.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3.9. Очищать струги (рубанок, фуганок, шерхебель и др.) от стружки необходимо не рукой, а деревянными клиньями.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3.10. Приготавливать и разогревать клей только под наблюдением учителя (преподавателя, мастера) в изолированном от мастерской и хорошо вентилируемом помещении.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3.11. Не пользоваться в мастерской открытым огнем и электрообогревателями.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3.12. Не отвлекаться во время работы, следить за правильными приемами работы.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91752">
        <w:rPr>
          <w:color w:val="000000"/>
        </w:rPr>
        <w:t>4. Требования безопасности в аварийных ситуациях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 xml:space="preserve">4.1. В случае неисправности рабочего инструмента, его </w:t>
      </w:r>
      <w:proofErr w:type="spellStart"/>
      <w:r w:rsidRPr="00C91752">
        <w:rPr>
          <w:color w:val="000000"/>
        </w:rPr>
        <w:t>затуплении</w:t>
      </w:r>
      <w:proofErr w:type="spellEnd"/>
      <w:r w:rsidRPr="00C91752">
        <w:rPr>
          <w:color w:val="000000"/>
        </w:rPr>
        <w:t xml:space="preserve"> прекратить работу и сообщить об этом учителю (преподавателю, мастеру).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4.2. При возникновении пожара в помещении мастерской эвакуировать учащихся, сообщить о пожаре администрации учреждения и в ближайшую пожарную часть, приступить к тушению очага возгорания с помощью первичных средств пожаротушения.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4.3. При получении травмы сообщить об этом учителю (преподавателю, мастеру), которому оказать первую помощь пострадавшему, при необходимости отправить его в ближайшее лечебное учреждение и сообщить администрации учреждения.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91752">
        <w:rPr>
          <w:color w:val="000000"/>
        </w:rPr>
        <w:t>5.Требования безопасности по окончании работы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5.1. Привести в порядок инструмент и рабочее место. Стружку и опилки не сдувать ртом и не сметать рукой, а пользоваться для этого щеткой.</w:t>
      </w:r>
    </w:p>
    <w:p w:rsidR="00C91752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5.2. Провести влажную уборку мастерской и выключить вытяжную вентиляцию.</w:t>
      </w:r>
    </w:p>
    <w:p w:rsidR="00CB6F87" w:rsidRPr="00C91752" w:rsidRDefault="00C91752" w:rsidP="00C91752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C91752">
        <w:rPr>
          <w:color w:val="000000"/>
        </w:rPr>
        <w:t>5.3. Снять спецодежду и тщательно вымыть руки мылом.</w:t>
      </w:r>
    </w:p>
    <w:sectPr w:rsidR="00CB6F87" w:rsidRPr="00C91752" w:rsidSect="00C91752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779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91752"/>
    <w:rsid w:val="002C3324"/>
    <w:rsid w:val="006F24CC"/>
    <w:rsid w:val="00C91752"/>
    <w:rsid w:val="00CB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917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C91752"/>
    <w:rPr>
      <w:rFonts w:ascii="Times New Roman" w:hAnsi="Times New Roman" w:cs="Times New Roman" w:hint="default"/>
      <w:b/>
      <w:bCs/>
    </w:rPr>
  </w:style>
  <w:style w:type="paragraph" w:customStyle="1" w:styleId="style">
    <w:name w:val="style"/>
    <w:basedOn w:val="a"/>
    <w:rsid w:val="00C9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2021-10-30T15:27:00Z</dcterms:created>
  <dcterms:modified xsi:type="dcterms:W3CDTF">2021-12-06T08:25:00Z</dcterms:modified>
</cp:coreProperties>
</file>